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FAA" w:rsidRDefault="009548EA">
      <w:pPr>
        <w:snapToGrid w:val="0"/>
        <w:jc w:val="center"/>
        <w:rPr>
          <w:rFonts w:ascii="ＭＳ Ｐゴシック" w:eastAsia="ＭＳ Ｐゴシック" w:hAnsi="ＭＳ Ｐゴシック"/>
          <w:sz w:val="28"/>
          <w:szCs w:val="28"/>
        </w:rPr>
      </w:pPr>
      <w:bookmarkStart w:id="0" w:name="OLE_LINK1"/>
      <w:r>
        <w:rPr>
          <w:rFonts w:ascii="ＭＳ Ｐゴシック" w:eastAsia="ＭＳ Ｐゴシック" w:hAnsi="ＭＳ Ｐゴシック" w:hint="eastAsia"/>
          <w:sz w:val="28"/>
          <w:szCs w:val="28"/>
        </w:rPr>
        <w:t>特定事業所集中減算届出書</w:t>
      </w:r>
    </w:p>
    <w:p w:rsidR="00CB4FAA" w:rsidRDefault="009548EA">
      <w:pPr>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rsidR="00CB4FAA" w:rsidRDefault="009548E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防府市長　様</w:t>
      </w:r>
    </w:p>
    <w:tbl>
      <w:tblPr>
        <w:tblW w:w="6961" w:type="dxa"/>
        <w:tblInd w:w="294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firstRow="1" w:lastRow="1" w:firstColumn="1" w:lastColumn="1" w:noHBand="0" w:noVBand="0"/>
      </w:tblPr>
      <w:tblGrid>
        <w:gridCol w:w="1134"/>
        <w:gridCol w:w="1276"/>
        <w:gridCol w:w="567"/>
        <w:gridCol w:w="3474"/>
        <w:gridCol w:w="510"/>
      </w:tblGrid>
      <w:tr w:rsidR="00CB4FAA">
        <w:trPr>
          <w:trHeight w:val="628"/>
        </w:trPr>
        <w:tc>
          <w:tcPr>
            <w:tcW w:w="1134"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届出者</w:t>
            </w:r>
          </w:p>
        </w:tc>
        <w:tc>
          <w:tcPr>
            <w:tcW w:w="1276" w:type="dxa"/>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法人所在地</w:t>
            </w:r>
          </w:p>
        </w:tc>
        <w:tc>
          <w:tcPr>
            <w:tcW w:w="4551" w:type="dxa"/>
            <w:gridSpan w:val="3"/>
            <w:shd w:val="clear" w:color="auto" w:fill="auto"/>
          </w:tcPr>
          <w:p w:rsidR="00CB4FAA" w:rsidRDefault="00CB4FAA">
            <w:pPr>
              <w:rPr>
                <w:rFonts w:ascii="ＭＳ Ｐゴシック" w:eastAsia="ＭＳ Ｐゴシック" w:hAnsi="ＭＳ Ｐゴシック"/>
              </w:rPr>
            </w:pPr>
          </w:p>
        </w:tc>
      </w:tr>
      <w:tr w:rsidR="00CB4FAA">
        <w:trPr>
          <w:trHeight w:val="593"/>
        </w:trPr>
        <w:tc>
          <w:tcPr>
            <w:tcW w:w="1134" w:type="dxa"/>
            <w:shd w:val="clear" w:color="auto" w:fill="auto"/>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（開設者）</w:t>
            </w:r>
          </w:p>
        </w:tc>
        <w:tc>
          <w:tcPr>
            <w:tcW w:w="1276" w:type="dxa"/>
            <w:shd w:val="clear" w:color="auto" w:fill="auto"/>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法人名称</w:t>
            </w:r>
          </w:p>
        </w:tc>
        <w:tc>
          <w:tcPr>
            <w:tcW w:w="4551" w:type="dxa"/>
            <w:gridSpan w:val="3"/>
            <w:shd w:val="clear" w:color="auto" w:fill="auto"/>
          </w:tcPr>
          <w:p w:rsidR="00CB4FAA" w:rsidRDefault="00CB4FAA">
            <w:pPr>
              <w:rPr>
                <w:rFonts w:ascii="ＭＳ Ｐゴシック" w:eastAsia="ＭＳ Ｐゴシック" w:hAnsi="ＭＳ Ｐゴシック"/>
              </w:rPr>
            </w:pPr>
          </w:p>
        </w:tc>
      </w:tr>
      <w:tr w:rsidR="00CB4FAA">
        <w:trPr>
          <w:trHeight w:val="603"/>
        </w:trPr>
        <w:tc>
          <w:tcPr>
            <w:tcW w:w="1134" w:type="dxa"/>
            <w:shd w:val="clear" w:color="auto" w:fill="auto"/>
          </w:tcPr>
          <w:p w:rsidR="00CB4FAA" w:rsidRDefault="00CB4FAA">
            <w:pPr>
              <w:rPr>
                <w:rFonts w:ascii="ＭＳ Ｐゴシック" w:eastAsia="ＭＳ Ｐゴシック" w:hAnsi="ＭＳ Ｐゴシック"/>
              </w:rPr>
            </w:pPr>
          </w:p>
        </w:tc>
        <w:tc>
          <w:tcPr>
            <w:tcW w:w="1843" w:type="dxa"/>
            <w:gridSpan w:val="2"/>
            <w:shd w:val="clear" w:color="auto" w:fill="auto"/>
          </w:tcPr>
          <w:p w:rsidR="00CB4FAA" w:rsidRDefault="009548EA">
            <w:pPr>
              <w:rPr>
                <w:rFonts w:ascii="ＭＳ Ｐゴシック" w:eastAsia="ＭＳ Ｐゴシック" w:hAnsi="ＭＳ Ｐゴシック"/>
              </w:rPr>
            </w:pPr>
            <w:r>
              <w:rPr>
                <w:rFonts w:ascii="ＭＳ Ｐゴシック" w:eastAsia="ＭＳ Ｐゴシック" w:hAnsi="ＭＳ Ｐゴシック" w:cs="Times New Roman" w:hint="eastAsia"/>
              </w:rPr>
              <w:t>代表者の職・氏名</w:t>
            </w:r>
          </w:p>
        </w:tc>
        <w:tc>
          <w:tcPr>
            <w:tcW w:w="3474" w:type="dxa"/>
            <w:shd w:val="clear" w:color="auto" w:fill="auto"/>
          </w:tcPr>
          <w:p w:rsidR="00CB4FAA" w:rsidRDefault="00CB4FAA">
            <w:pPr>
              <w:rPr>
                <w:rFonts w:ascii="ＭＳ Ｐゴシック" w:eastAsia="ＭＳ Ｐゴシック" w:hAnsi="ＭＳ Ｐゴシック"/>
              </w:rPr>
            </w:pPr>
          </w:p>
        </w:tc>
        <w:tc>
          <w:tcPr>
            <w:tcW w:w="510" w:type="dxa"/>
            <w:shd w:val="clear" w:color="auto" w:fill="auto"/>
          </w:tcPr>
          <w:p w:rsidR="00CB4FAA" w:rsidRDefault="00CB4FAA">
            <w:pPr>
              <w:rPr>
                <w:rFonts w:ascii="ＭＳ Ｐゴシック" w:eastAsia="ＭＳ Ｐゴシック" w:hAnsi="ＭＳ Ｐゴシック"/>
              </w:rPr>
            </w:pPr>
          </w:p>
        </w:tc>
      </w:tr>
    </w:tbl>
    <w:p w:rsidR="00CB4FAA" w:rsidRDefault="009548EA">
      <w:pPr>
        <w:rPr>
          <w:rFonts w:ascii="ＭＳ Ｐゴシック" w:eastAsia="ＭＳ Ｐゴシック" w:hAnsi="ＭＳ Ｐゴシック"/>
        </w:rPr>
      </w:pPr>
      <w:r>
        <w:rPr>
          <w:rFonts w:ascii="ＭＳ Ｐゴシック" w:eastAsia="ＭＳ Ｐゴシック" w:hAnsi="ＭＳ Ｐゴシック" w:hint="eastAsia"/>
        </w:rPr>
        <w:t>特定事業所集中減算に係る算定結果は以下のとおりです。</w:t>
      </w:r>
    </w:p>
    <w:tbl>
      <w:tblPr>
        <w:tblW w:w="98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105"/>
        <w:gridCol w:w="466"/>
        <w:gridCol w:w="466"/>
        <w:gridCol w:w="269"/>
        <w:gridCol w:w="197"/>
        <w:gridCol w:w="466"/>
        <w:gridCol w:w="466"/>
        <w:gridCol w:w="466"/>
        <w:gridCol w:w="459"/>
        <w:gridCol w:w="7"/>
        <w:gridCol w:w="466"/>
        <w:gridCol w:w="212"/>
        <w:gridCol w:w="254"/>
        <w:gridCol w:w="466"/>
        <w:gridCol w:w="570"/>
        <w:gridCol w:w="753"/>
        <w:gridCol w:w="2289"/>
      </w:tblGrid>
      <w:tr w:rsidR="00CB4FAA">
        <w:trPr>
          <w:trHeight w:val="609"/>
        </w:trPr>
        <w:tc>
          <w:tcPr>
            <w:tcW w:w="520" w:type="dxa"/>
            <w:vMerge w:val="restart"/>
            <w:shd w:val="clear" w:color="auto" w:fill="auto"/>
            <w:textDirection w:val="tbRlV"/>
            <w:vAlign w:val="center"/>
          </w:tcPr>
          <w:p w:rsidR="00CB4FAA" w:rsidRDefault="009548EA">
            <w:pPr>
              <w:snapToGrid w:val="0"/>
              <w:ind w:left="113" w:right="113"/>
              <w:jc w:val="center"/>
              <w:rPr>
                <w:rFonts w:ascii="ＭＳ Ｐゴシック" w:eastAsia="ＭＳ Ｐゴシック" w:hAnsi="ＭＳ Ｐゴシック"/>
              </w:rPr>
            </w:pPr>
            <w:r>
              <w:rPr>
                <w:rFonts w:ascii="ＭＳ Ｐゴシック" w:eastAsia="ＭＳ Ｐゴシック" w:hAnsi="ＭＳ Ｐゴシック" w:cs="Times New Roman" w:hint="eastAsia"/>
              </w:rPr>
              <w:t>事　業　所</w:t>
            </w:r>
          </w:p>
        </w:tc>
        <w:tc>
          <w:tcPr>
            <w:tcW w:w="1105"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名　称</w:t>
            </w:r>
          </w:p>
        </w:tc>
        <w:tc>
          <w:tcPr>
            <w:tcW w:w="8272" w:type="dxa"/>
            <w:gridSpan w:val="16"/>
            <w:shd w:val="clear" w:color="auto" w:fill="auto"/>
            <w:vAlign w:val="center"/>
          </w:tcPr>
          <w:p w:rsidR="00CB4FAA" w:rsidRDefault="00CB4FAA">
            <w:pPr>
              <w:rPr>
                <w:rFonts w:ascii="ＭＳ Ｐゴシック" w:eastAsia="ＭＳ Ｐゴシック" w:hAnsi="ＭＳ Ｐゴシック"/>
              </w:rPr>
            </w:pPr>
          </w:p>
        </w:tc>
      </w:tr>
      <w:tr w:rsidR="00CB4FAA">
        <w:trPr>
          <w:trHeight w:val="1000"/>
        </w:trPr>
        <w:tc>
          <w:tcPr>
            <w:tcW w:w="520" w:type="dxa"/>
            <w:vMerge/>
            <w:shd w:val="clear" w:color="auto" w:fill="auto"/>
          </w:tcPr>
          <w:p w:rsidR="00CB4FAA" w:rsidRDefault="00CB4FAA">
            <w:pPr>
              <w:rPr>
                <w:rFonts w:ascii="ＭＳ Ｐゴシック" w:eastAsia="ＭＳ Ｐゴシック" w:hAnsi="ＭＳ Ｐゴシック"/>
              </w:rPr>
            </w:pPr>
          </w:p>
        </w:tc>
        <w:tc>
          <w:tcPr>
            <w:tcW w:w="1105" w:type="dxa"/>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所在地</w:t>
            </w:r>
          </w:p>
        </w:tc>
        <w:tc>
          <w:tcPr>
            <w:tcW w:w="8272" w:type="dxa"/>
            <w:gridSpan w:val="16"/>
            <w:shd w:val="clear" w:color="auto" w:fill="auto"/>
          </w:tcPr>
          <w:p w:rsidR="00CB4FAA" w:rsidRDefault="009548EA">
            <w:pPr>
              <w:rPr>
                <w:rFonts w:ascii="ＭＳ Ｐゴシック" w:eastAsia="ＭＳ Ｐゴシック" w:hAnsi="ＭＳ Ｐゴシック"/>
              </w:rPr>
            </w:pPr>
            <w:r>
              <w:rPr>
                <w:rFonts w:ascii="ＭＳ Ｐゴシック" w:eastAsia="ＭＳ Ｐゴシック" w:hAnsi="ＭＳ Ｐゴシック" w:cs="Times New Roman" w:hint="eastAsia"/>
              </w:rPr>
              <w:t>（〒　　　　－　　　　　）</w:t>
            </w:r>
          </w:p>
          <w:p w:rsidR="00CB4FAA" w:rsidRDefault="00CB4FAA">
            <w:pPr>
              <w:rPr>
                <w:rFonts w:ascii="ＭＳ Ｐゴシック" w:eastAsia="ＭＳ Ｐゴシック" w:hAnsi="ＭＳ Ｐゴシック"/>
              </w:rPr>
            </w:pPr>
          </w:p>
        </w:tc>
      </w:tr>
      <w:tr w:rsidR="00CB4FAA">
        <w:trPr>
          <w:trHeight w:val="588"/>
        </w:trPr>
        <w:tc>
          <w:tcPr>
            <w:tcW w:w="520" w:type="dxa"/>
            <w:vMerge/>
            <w:shd w:val="clear" w:color="auto" w:fill="auto"/>
          </w:tcPr>
          <w:p w:rsidR="00CB4FAA" w:rsidRDefault="00CB4FAA">
            <w:pPr>
              <w:rPr>
                <w:rFonts w:ascii="ＭＳ Ｐゴシック" w:eastAsia="ＭＳ Ｐゴシック" w:hAnsi="ＭＳ Ｐゴシック"/>
              </w:rPr>
            </w:pPr>
          </w:p>
        </w:tc>
        <w:tc>
          <w:tcPr>
            <w:tcW w:w="1105" w:type="dxa"/>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連絡先</w:t>
            </w:r>
          </w:p>
        </w:tc>
        <w:tc>
          <w:tcPr>
            <w:tcW w:w="1201" w:type="dxa"/>
            <w:gridSpan w:val="3"/>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電話番号</w:t>
            </w:r>
          </w:p>
        </w:tc>
        <w:tc>
          <w:tcPr>
            <w:tcW w:w="2739" w:type="dxa"/>
            <w:gridSpan w:val="8"/>
            <w:shd w:val="clear" w:color="auto" w:fill="auto"/>
            <w:vAlign w:val="center"/>
          </w:tcPr>
          <w:p w:rsidR="00CB4FAA" w:rsidRDefault="00CB4FAA">
            <w:pPr>
              <w:rPr>
                <w:rFonts w:ascii="ＭＳ Ｐゴシック" w:eastAsia="ＭＳ Ｐゴシック" w:hAnsi="ＭＳ Ｐゴシック"/>
              </w:rPr>
            </w:pPr>
          </w:p>
        </w:tc>
        <w:tc>
          <w:tcPr>
            <w:tcW w:w="1290" w:type="dxa"/>
            <w:gridSpan w:val="3"/>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FAX番号</w:t>
            </w:r>
          </w:p>
        </w:tc>
        <w:tc>
          <w:tcPr>
            <w:tcW w:w="3042" w:type="dxa"/>
            <w:gridSpan w:val="2"/>
            <w:shd w:val="clear" w:color="auto" w:fill="auto"/>
            <w:vAlign w:val="center"/>
          </w:tcPr>
          <w:p w:rsidR="00CB4FAA" w:rsidRDefault="00CB4FAA">
            <w:pPr>
              <w:rPr>
                <w:rFonts w:ascii="ＭＳ Ｐゴシック" w:eastAsia="ＭＳ Ｐゴシック" w:hAnsi="ＭＳ Ｐゴシック"/>
              </w:rPr>
            </w:pPr>
          </w:p>
        </w:tc>
      </w:tr>
      <w:tr w:rsidR="00CB4FAA">
        <w:tc>
          <w:tcPr>
            <w:tcW w:w="1625" w:type="dxa"/>
            <w:gridSpan w:val="2"/>
            <w:shd w:val="clear" w:color="auto" w:fill="auto"/>
            <w:vAlign w:val="center"/>
          </w:tcPr>
          <w:p w:rsidR="00CB4FAA" w:rsidRDefault="009548EA">
            <w:pPr>
              <w:snapToGrid w:val="0"/>
              <w:jc w:val="distribute"/>
              <w:rPr>
                <w:rFonts w:ascii="ＭＳ Ｐゴシック" w:eastAsia="ＭＳ Ｐゴシック" w:hAnsi="ＭＳ Ｐゴシック"/>
              </w:rPr>
            </w:pPr>
            <w:r>
              <w:rPr>
                <w:rFonts w:ascii="ＭＳ Ｐゴシック" w:eastAsia="ＭＳ Ｐゴシック" w:hAnsi="ＭＳ Ｐゴシック" w:cs="Times New Roman" w:hint="eastAsia"/>
              </w:rPr>
              <w:t>介護保険</w:t>
            </w:r>
          </w:p>
          <w:p w:rsidR="00CB4FAA" w:rsidRDefault="009548EA">
            <w:pPr>
              <w:snapToGrid w:val="0"/>
              <w:jc w:val="distribute"/>
              <w:rPr>
                <w:rFonts w:ascii="ＭＳ Ｐゴシック" w:eastAsia="ＭＳ Ｐゴシック" w:hAnsi="ＭＳ Ｐゴシック"/>
              </w:rPr>
            </w:pPr>
            <w:r>
              <w:rPr>
                <w:rFonts w:ascii="ＭＳ Ｐゴシック" w:eastAsia="ＭＳ Ｐゴシック" w:hAnsi="ＭＳ Ｐゴシック" w:cs="Times New Roman" w:hint="eastAsia"/>
              </w:rPr>
              <w:t>事業所番号</w:t>
            </w:r>
          </w:p>
        </w:tc>
        <w:tc>
          <w:tcPr>
            <w:tcW w:w="466" w:type="dxa"/>
            <w:tcBorders>
              <w:right w:val="dashed" w:sz="4" w:space="0" w:color="auto"/>
            </w:tcBorders>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3</w:t>
            </w:r>
          </w:p>
        </w:tc>
        <w:tc>
          <w:tcPr>
            <w:tcW w:w="466" w:type="dxa"/>
            <w:tcBorders>
              <w:left w:val="dashed" w:sz="4" w:space="0" w:color="auto"/>
              <w:right w:val="dashed" w:sz="4" w:space="0" w:color="auto"/>
            </w:tcBorders>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5</w:t>
            </w:r>
          </w:p>
        </w:tc>
        <w:tc>
          <w:tcPr>
            <w:tcW w:w="466" w:type="dxa"/>
            <w:gridSpan w:val="2"/>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gridSpan w:val="2"/>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gridSpan w:val="2"/>
            <w:tcBorders>
              <w:left w:val="dashed" w:sz="4" w:space="0" w:color="auto"/>
              <w:righ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466" w:type="dxa"/>
            <w:tcBorders>
              <w:left w:val="dashed"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1323" w:type="dxa"/>
            <w:gridSpan w:val="2"/>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減算適用</w:t>
            </w:r>
          </w:p>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開始年月日</w:t>
            </w:r>
          </w:p>
        </w:tc>
        <w:tc>
          <w:tcPr>
            <w:tcW w:w="2289" w:type="dxa"/>
            <w:shd w:val="clear" w:color="auto" w:fill="auto"/>
            <w:vAlign w:val="center"/>
          </w:tcPr>
          <w:p w:rsidR="00CB4FAA" w:rsidRDefault="009548EA">
            <w:pPr>
              <w:jc w:val="distribute"/>
              <w:rPr>
                <w:rFonts w:ascii="ＭＳ Ｐゴシック" w:eastAsia="ＭＳ Ｐゴシック" w:hAnsi="ＭＳ Ｐゴシック"/>
              </w:rPr>
            </w:pPr>
            <w:r>
              <w:rPr>
                <w:rFonts w:ascii="ＭＳ Ｐゴシック" w:eastAsia="ＭＳ Ｐゴシック" w:hAnsi="ＭＳ Ｐゴシック" w:cs="Times New Roman" w:hint="eastAsia"/>
              </w:rPr>
              <w:t>平成　年　月　日</w:t>
            </w:r>
          </w:p>
        </w:tc>
      </w:tr>
      <w:tr w:rsidR="00CB4FAA">
        <w:trPr>
          <w:trHeight w:val="594"/>
        </w:trPr>
        <w:tc>
          <w:tcPr>
            <w:tcW w:w="1625" w:type="dxa"/>
            <w:gridSpan w:val="2"/>
            <w:shd w:val="clear" w:color="auto" w:fill="auto"/>
            <w:vAlign w:val="center"/>
          </w:tcPr>
          <w:p w:rsidR="00CB4FAA" w:rsidRDefault="009548EA">
            <w:pPr>
              <w:jc w:val="distribute"/>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szCs w:val="18"/>
              </w:rPr>
              <w:t>記載担当者氏名</w:t>
            </w:r>
          </w:p>
        </w:tc>
        <w:tc>
          <w:tcPr>
            <w:tcW w:w="3255" w:type="dxa"/>
            <w:gridSpan w:val="8"/>
            <w:tcBorders>
              <w:right w:val="single" w:sz="4" w:space="0" w:color="auto"/>
            </w:tcBorders>
            <w:shd w:val="clear" w:color="auto" w:fill="auto"/>
            <w:vAlign w:val="center"/>
          </w:tcPr>
          <w:p w:rsidR="00CB4FAA" w:rsidRDefault="00CB4FAA">
            <w:pPr>
              <w:jc w:val="center"/>
              <w:rPr>
                <w:rFonts w:ascii="ＭＳ Ｐゴシック" w:eastAsia="ＭＳ Ｐゴシック" w:hAnsi="ＭＳ Ｐゴシック"/>
              </w:rPr>
            </w:pPr>
          </w:p>
        </w:tc>
        <w:tc>
          <w:tcPr>
            <w:tcW w:w="5017" w:type="dxa"/>
            <w:gridSpan w:val="8"/>
            <w:tcBorders>
              <w:left w:val="single" w:sz="4" w:space="0" w:color="auto"/>
            </w:tcBorders>
            <w:shd w:val="clear" w:color="auto" w:fill="auto"/>
            <w:vAlign w:val="center"/>
          </w:tcPr>
          <w:p w:rsidR="00CB4FAA" w:rsidRDefault="00CB4FAA">
            <w:pPr>
              <w:jc w:val="center"/>
              <w:rPr>
                <w:rFonts w:ascii="ＭＳ Ｐゴシック" w:eastAsia="ＭＳ Ｐゴシック" w:hAnsi="ＭＳ Ｐゴシック"/>
              </w:rPr>
            </w:pPr>
          </w:p>
        </w:tc>
      </w:tr>
      <w:tr w:rsidR="00CB4FAA">
        <w:trPr>
          <w:trHeight w:val="2523"/>
        </w:trPr>
        <w:tc>
          <w:tcPr>
            <w:tcW w:w="1625" w:type="dxa"/>
            <w:gridSpan w:val="2"/>
            <w:shd w:val="clear" w:color="auto" w:fill="auto"/>
            <w:vAlign w:val="center"/>
          </w:tcPr>
          <w:p w:rsidR="00CB4FAA" w:rsidRDefault="009548EA">
            <w:pPr>
              <w:spacing w:line="0" w:lineRule="atLeast"/>
              <w:ind w:leftChars="-7" w:left="-15"/>
              <w:jc w:val="distribute"/>
              <w:rPr>
                <w:rFonts w:ascii="ＭＳ Ｐゴシック" w:eastAsia="ＭＳ Ｐゴシック" w:hAnsi="ＭＳ Ｐゴシック"/>
              </w:rPr>
            </w:pPr>
            <w:r>
              <w:rPr>
                <w:rFonts w:ascii="ＭＳ Ｐゴシック" w:eastAsia="ＭＳ Ｐゴシック" w:hAnsi="ＭＳ Ｐゴシック" w:cs="Times New Roman" w:hint="eastAsia"/>
              </w:rPr>
              <w:t>特定事業所</w:t>
            </w:r>
          </w:p>
          <w:p w:rsidR="00CB4FAA" w:rsidRDefault="009548EA">
            <w:pPr>
              <w:spacing w:line="0" w:lineRule="atLeast"/>
              <w:ind w:leftChars="-7" w:left="-15"/>
              <w:jc w:val="distribute"/>
              <w:rPr>
                <w:rFonts w:ascii="ＭＳ Ｐゴシック" w:eastAsia="ＭＳ Ｐゴシック" w:hAnsi="ＭＳ Ｐゴシック"/>
              </w:rPr>
            </w:pPr>
            <w:r>
              <w:rPr>
                <w:rFonts w:ascii="ＭＳ Ｐゴシック" w:eastAsia="ＭＳ Ｐゴシック" w:hAnsi="ＭＳ Ｐゴシック" w:cs="Times New Roman" w:hint="eastAsia"/>
              </w:rPr>
              <w:t>集中減算</w:t>
            </w:r>
          </w:p>
          <w:p w:rsidR="00CB4FAA" w:rsidRDefault="009548EA">
            <w:pPr>
              <w:spacing w:line="0" w:lineRule="atLeast"/>
              <w:ind w:leftChars="-7" w:left="-15"/>
              <w:jc w:val="distribute"/>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color w:val="C00000"/>
                <w:sz w:val="18"/>
                <w:szCs w:val="18"/>
              </w:rPr>
              <w:t>該当項目に○をすること。</w:t>
            </w:r>
            <w:r>
              <w:rPr>
                <w:rFonts w:ascii="ＭＳ Ｐゴシック" w:eastAsia="ＭＳ Ｐゴシック" w:hAnsi="ＭＳ Ｐゴシック" w:cs="Times New Roman" w:hint="eastAsia"/>
                <w:sz w:val="18"/>
                <w:szCs w:val="18"/>
              </w:rPr>
              <w:t>）</w:t>
            </w:r>
          </w:p>
        </w:tc>
        <w:tc>
          <w:tcPr>
            <w:tcW w:w="8272" w:type="dxa"/>
            <w:gridSpan w:val="16"/>
            <w:shd w:val="clear" w:color="auto" w:fill="auto"/>
          </w:tcPr>
          <w:p w:rsidR="00CB4FAA" w:rsidRDefault="00CB4FAA">
            <w:pPr>
              <w:spacing w:line="240" w:lineRule="exact"/>
              <w:ind w:firstLineChars="100" w:firstLine="240"/>
              <w:jc w:val="left"/>
              <w:rPr>
                <w:rFonts w:ascii="ＭＳ Ｐゴシック" w:eastAsia="ＭＳ Ｐゴシック" w:hAnsi="ＭＳ Ｐゴシック"/>
                <w:sz w:val="24"/>
              </w:rPr>
            </w:pPr>
          </w:p>
          <w:p w:rsidR="00CB4FAA" w:rsidRDefault="009548EA">
            <w:pPr>
              <w:ind w:firstLineChars="100" w:firstLine="241"/>
              <w:jc w:val="left"/>
              <w:rPr>
                <w:rFonts w:ascii="ＭＳ Ｐゴシック" w:eastAsia="ＭＳ Ｐゴシック" w:hAnsi="ＭＳ Ｐゴシック"/>
                <w:sz w:val="24"/>
              </w:rPr>
            </w:pPr>
            <w:r>
              <w:rPr>
                <w:rFonts w:ascii="ＭＳ Ｐゴシック" w:eastAsia="ＭＳ Ｐゴシック" w:hAnsi="ＭＳ Ｐゴシック" w:cs="Times New Roman" w:hint="eastAsia"/>
                <w:b/>
                <w:sz w:val="24"/>
              </w:rPr>
              <w:t>１</w:t>
            </w:r>
            <w:r>
              <w:rPr>
                <w:rFonts w:ascii="ＭＳ Ｐゴシック" w:eastAsia="ＭＳ Ｐゴシック" w:hAnsi="ＭＳ Ｐゴシック" w:cs="Times New Roman" w:hint="eastAsia"/>
                <w:sz w:val="24"/>
              </w:rPr>
              <w:t>．減算なし（８０％を超えていない）</w:t>
            </w:r>
          </w:p>
          <w:p w:rsidR="00CB4FAA" w:rsidRDefault="009548EA">
            <w:pPr>
              <w:ind w:firstLineChars="100" w:firstLine="241"/>
              <w:jc w:val="left"/>
              <w:rPr>
                <w:rFonts w:ascii="ＭＳ Ｐゴシック" w:eastAsia="ＭＳ Ｐゴシック" w:hAnsi="ＭＳ Ｐゴシック"/>
                <w:color w:val="000000"/>
                <w:sz w:val="24"/>
              </w:rPr>
            </w:pPr>
            <w:r>
              <w:rPr>
                <w:rFonts w:ascii="ＭＳ Ｐゴシック" w:eastAsia="ＭＳ Ｐゴシック" w:hAnsi="ＭＳ Ｐゴシック" w:cs="Times New Roman" w:hint="eastAsia"/>
                <w:b/>
                <w:color w:val="000000"/>
                <w:sz w:val="24"/>
              </w:rPr>
              <w:t>２</w:t>
            </w:r>
            <w:r>
              <w:rPr>
                <w:rFonts w:ascii="ＭＳ Ｐゴシック" w:eastAsia="ＭＳ Ｐゴシック" w:hAnsi="ＭＳ Ｐゴシック" w:cs="Times New Roman" w:hint="eastAsia"/>
                <w:color w:val="000000"/>
                <w:sz w:val="24"/>
              </w:rPr>
              <w:t>．減算なし（８０％を超えているが正当な理由があるため）</w:t>
            </w:r>
          </w:p>
          <w:p w:rsidR="00CB4FAA" w:rsidRDefault="009548EA">
            <w:pPr>
              <w:ind w:firstLineChars="100" w:firstLine="241"/>
              <w:jc w:val="left"/>
              <w:rPr>
                <w:rFonts w:ascii="ＭＳ Ｐゴシック" w:eastAsia="ＭＳ Ｐゴシック" w:hAnsi="ＭＳ Ｐゴシック"/>
                <w:color w:val="000000"/>
                <w:sz w:val="24"/>
              </w:rPr>
            </w:pPr>
            <w:r>
              <w:rPr>
                <w:rFonts w:ascii="ＭＳ Ｐゴシック" w:eastAsia="ＭＳ Ｐゴシック" w:hAnsi="ＭＳ Ｐゴシック" w:cs="Times New Roman" w:hint="eastAsia"/>
                <w:b/>
                <w:color w:val="000000"/>
                <w:sz w:val="24"/>
              </w:rPr>
              <w:t>３</w:t>
            </w:r>
            <w:r>
              <w:rPr>
                <w:rFonts w:ascii="ＭＳ Ｐゴシック" w:eastAsia="ＭＳ Ｐゴシック" w:hAnsi="ＭＳ Ｐゴシック" w:cs="Times New Roman" w:hint="eastAsia"/>
                <w:color w:val="000000"/>
                <w:sz w:val="24"/>
              </w:rPr>
              <w:t>．減算あり</w:t>
            </w:r>
          </w:p>
          <w:p w:rsidR="00CB4FAA" w:rsidRDefault="00A65E58">
            <w:pPr>
              <w:ind w:firstLineChars="100" w:firstLine="210"/>
              <w:jc w:val="left"/>
              <w:rPr>
                <w:rFonts w:ascii="ＭＳ Ｐゴシック" w:eastAsia="ＭＳ Ｐゴシック" w:hAnsi="ＭＳ Ｐゴシック"/>
                <w:color w:val="000000"/>
                <w:sz w:val="24"/>
              </w:rPr>
            </w:pPr>
            <w:r>
              <w:rPr>
                <w:rFonts w:ascii="ＭＳ Ｐゴシック" w:eastAsia="ＭＳ Ｐゴシック" w:hAnsi="ＭＳ Ｐゴシック"/>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113665</wp:posOffset>
                      </wp:positionH>
                      <wp:positionV relativeFrom="paragraph">
                        <wp:posOffset>60325</wp:posOffset>
                      </wp:positionV>
                      <wp:extent cx="4800600" cy="631825"/>
                      <wp:effectExtent l="5080" t="11430" r="13970" b="1397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31825"/>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ind w:left="220" w:rightChars="28" w:right="59" w:hangingChars="100" w:hanging="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①　１の場合、市への提出は不要。</w:t>
                                  </w:r>
                                </w:p>
                                <w:p w:rsidR="00CB4FAA" w:rsidRDefault="009548EA">
                                  <w:pPr>
                                    <w:numPr>
                                      <w:ilvl w:val="0"/>
                                      <w:numId w:val="2"/>
                                    </w:numPr>
                                    <w:spacing w:line="0" w:lineRule="atLeast"/>
                                    <w:ind w:rightChars="28" w:right="59"/>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２及び３の場合は、前期の場合は</w:t>
                                  </w:r>
                                  <w:r>
                                    <w:rPr>
                                      <w:rFonts w:ascii="ＭＳ Ｐゴシック" w:eastAsia="ＭＳ Ｐゴシック" w:hAnsi="ＭＳ Ｐゴシック" w:hint="eastAsia"/>
                                      <w:color w:val="FF0000"/>
                                      <w:sz w:val="22"/>
                                      <w:szCs w:val="22"/>
                                    </w:rPr>
                                    <w:t>９月１５日</w:t>
                                  </w:r>
                                  <w:r>
                                    <w:rPr>
                                      <w:rFonts w:ascii="ＭＳ Ｐゴシック" w:eastAsia="ＭＳ Ｐゴシック" w:hAnsi="ＭＳ Ｐゴシック" w:hint="eastAsia"/>
                                      <w:color w:val="000000"/>
                                      <w:sz w:val="22"/>
                                      <w:szCs w:val="22"/>
                                    </w:rPr>
                                    <w:t>まで、後期の場合は</w:t>
                                  </w:r>
                                  <w:r>
                                    <w:rPr>
                                      <w:rFonts w:ascii="ＭＳ Ｐゴシック" w:eastAsia="ＭＳ Ｐゴシック" w:hAnsi="ＭＳ Ｐゴシック" w:hint="eastAsia"/>
                                      <w:sz w:val="22"/>
                                      <w:szCs w:val="22"/>
                                    </w:rPr>
                                    <w:t>３月１５日</w:t>
                                  </w:r>
                                </w:p>
                                <w:p w:rsidR="00CB4FAA" w:rsidRDefault="009548EA">
                                  <w:pPr>
                                    <w:spacing w:line="0" w:lineRule="atLeast"/>
                                    <w:ind w:left="360" w:rightChars="28" w:right="59"/>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までに防府市高齢福祉課介護給付係に提出すること。</w:t>
                                  </w:r>
                                  <w:r>
                                    <w:rPr>
                                      <w:rFonts w:ascii="ＭＳ Ｐゴシック" w:eastAsia="ＭＳ Ｐゴシック" w:hAnsi="ＭＳ Ｐゴシック" w:hint="eastAsia"/>
                                      <w:color w:val="FF0000"/>
                                      <w:sz w:val="22"/>
                                      <w:szCs w:val="22"/>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8.95pt;margin-top:4.75pt;width:378pt;height:4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">
                      <v:stroke joinstyle="miter"/>
                      <v:textbox inset="5.85pt,.7pt,5.85pt,.7pt">
                        <w:txbxContent>
                          <w:p w:rsidR="00000000" w:rsidRDefault="009548EA">
                            <w:pPr>
                              <w:spacing w:line="0" w:lineRule="atLeast"/>
                              <w:ind w:left="220" w:rightChars="28" w:right="59" w:hangingChars="100" w:hanging="220"/>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①　１の場合、市への提出は不要。</w:t>
                            </w:r>
                          </w:p>
                          <w:p w:rsidR="00000000" w:rsidRDefault="009548EA">
                            <w:pPr>
                              <w:numPr>
                                <w:ilvl w:val="0"/>
                                <w:numId w:val="2"/>
                              </w:numPr>
                              <w:spacing w:line="0" w:lineRule="atLeast"/>
                              <w:ind w:rightChars="28" w:right="59"/>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２及び３の場合は、前期の場合は</w:t>
                            </w:r>
                            <w:r>
                              <w:rPr>
                                <w:rFonts w:ascii="ＭＳ Ｐゴシック" w:eastAsia="ＭＳ Ｐゴシック" w:hAnsi="ＭＳ Ｐゴシック" w:hint="eastAsia"/>
                                <w:color w:val="FF0000"/>
                                <w:sz w:val="22"/>
                                <w:szCs w:val="22"/>
                              </w:rPr>
                              <w:t>９月１５日</w:t>
                            </w:r>
                            <w:r>
                              <w:rPr>
                                <w:rFonts w:ascii="ＭＳ Ｐゴシック" w:eastAsia="ＭＳ Ｐゴシック" w:hAnsi="ＭＳ Ｐゴシック" w:hint="eastAsia"/>
                                <w:color w:val="000000"/>
                                <w:sz w:val="22"/>
                                <w:szCs w:val="22"/>
                              </w:rPr>
                              <w:t>まで、後期の場合は</w:t>
                            </w:r>
                            <w:r>
                              <w:rPr>
                                <w:rFonts w:ascii="ＭＳ Ｐゴシック" w:eastAsia="ＭＳ Ｐゴシック" w:hAnsi="ＭＳ Ｐゴシック" w:hint="eastAsia"/>
                                <w:sz w:val="22"/>
                                <w:szCs w:val="22"/>
                              </w:rPr>
                              <w:t>３月１５日</w:t>
                            </w:r>
                          </w:p>
                          <w:p w:rsidR="00000000" w:rsidRDefault="009548EA">
                            <w:pPr>
                              <w:spacing w:line="0" w:lineRule="atLeast"/>
                              <w:ind w:left="360" w:rightChars="28" w:right="59"/>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までに防府市高齢福祉課介護給付係に提出すること。</w:t>
                            </w:r>
                            <w:r>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必着</w:t>
                            </w:r>
                            <w:r>
                              <w:rPr>
                                <w:rFonts w:ascii="ＭＳ Ｐゴシック" w:eastAsia="ＭＳ Ｐゴシック" w:hAnsi="ＭＳ Ｐゴシック" w:hint="eastAsia"/>
                                <w:color w:val="FF0000"/>
                                <w:sz w:val="22"/>
                                <w:szCs w:val="22"/>
                              </w:rPr>
                              <w:t>)</w:t>
                            </w:r>
                          </w:p>
                        </w:txbxContent>
                      </v:textbox>
                    </v:shape>
                  </w:pict>
                </mc:Fallback>
              </mc:AlternateContent>
            </w:r>
          </w:p>
          <w:p w:rsidR="00CB4FAA" w:rsidRDefault="00CB4FAA">
            <w:pPr>
              <w:ind w:firstLineChars="100" w:firstLine="240"/>
              <w:jc w:val="left"/>
              <w:rPr>
                <w:rFonts w:ascii="ＭＳ Ｐゴシック" w:eastAsia="ＭＳ Ｐゴシック" w:hAnsi="ＭＳ Ｐゴシック"/>
                <w:sz w:val="24"/>
              </w:rPr>
            </w:pPr>
          </w:p>
          <w:p w:rsidR="00CB4FAA" w:rsidRDefault="00CB4FAA">
            <w:pPr>
              <w:ind w:left="210"/>
              <w:rPr>
                <w:rFonts w:ascii="ＭＳ Ｐゴシック" w:eastAsia="ＭＳ Ｐゴシック" w:hAnsi="ＭＳ Ｐゴシック"/>
                <w:color w:val="000000"/>
                <w:szCs w:val="20"/>
              </w:rPr>
            </w:pPr>
          </w:p>
        </w:tc>
      </w:tr>
    </w:tbl>
    <w:bookmarkEnd w:id="0"/>
    <w:p w:rsidR="00CB4FAA" w:rsidRDefault="009548EA">
      <w:pPr>
        <w:spacing w:line="0" w:lineRule="atLeas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※減算適用開始年月日は、前期の場合は10月1日、後期の場合は、4月１日とすること。</w:t>
      </w:r>
    </w:p>
    <w:p w:rsidR="00CB4FAA" w:rsidRDefault="009548EA">
      <w:pPr>
        <w:spacing w:line="0" w:lineRule="atLeas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※資料は､可能な限り､両面コピーにより提出すること｡</w:t>
      </w:r>
    </w:p>
    <w:p w:rsidR="00CB4FAA" w:rsidRDefault="00CB4FAA">
      <w:pPr>
        <w:spacing w:line="0" w:lineRule="atLeast"/>
        <w:rPr>
          <w:rFonts w:ascii="ＭＳ Ｐゴシック" w:eastAsia="ＭＳ Ｐゴシック" w:hAnsi="ＭＳ Ｐゴシック"/>
          <w:sz w:val="20"/>
          <w:szCs w:val="18"/>
        </w:rPr>
      </w:pPr>
    </w:p>
    <w:p w:rsidR="00CB4FAA" w:rsidRDefault="00CB4FAA">
      <w:pPr>
        <w:spacing w:line="0" w:lineRule="atLeast"/>
        <w:rPr>
          <w:rFonts w:ascii="ＭＳ Ｐゴシック" w:eastAsia="ＭＳ Ｐゴシック" w:hAnsi="ＭＳ Ｐゴシック"/>
          <w:sz w:val="20"/>
          <w:szCs w:val="18"/>
        </w:rPr>
      </w:pPr>
    </w:p>
    <w:p w:rsidR="00CB4FAA" w:rsidRDefault="00CB4FAA">
      <w:pPr>
        <w:spacing w:line="0" w:lineRule="atLeast"/>
        <w:rPr>
          <w:rFonts w:ascii="ＭＳ Ｐゴシック" w:eastAsia="ＭＳ Ｐゴシック" w:hAnsi="ＭＳ Ｐゴシック"/>
          <w:sz w:val="20"/>
          <w:szCs w:val="18"/>
        </w:rPr>
      </w:pPr>
    </w:p>
    <w:p w:rsidR="00CB4FAA" w:rsidRDefault="009548EA">
      <w:pPr>
        <w:spacing w:line="0" w:lineRule="atLeas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１　判定期間</w:t>
      </w:r>
    </w:p>
    <w:tbl>
      <w:tblPr>
        <w:tblW w:w="98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5504"/>
      </w:tblGrid>
      <w:tr w:rsidR="00CB4FAA">
        <w:trPr>
          <w:trHeight w:val="500"/>
        </w:trPr>
        <w:tc>
          <w:tcPr>
            <w:tcW w:w="4384"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年度</w:t>
            </w:r>
          </w:p>
        </w:tc>
        <w:tc>
          <w:tcPr>
            <w:tcW w:w="5504"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前期　　　</w:t>
            </w:r>
          </w:p>
        </w:tc>
      </w:tr>
    </w:tbl>
    <w:p w:rsidR="00CB4FAA" w:rsidRDefault="009548EA">
      <w:pPr>
        <w:widowControl/>
        <w:ind w:leftChars="-11" w:left="-23"/>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p w:rsidR="00CB4FAA" w:rsidRDefault="009548EA">
      <w:pPr>
        <w:widowControl/>
        <w:ind w:leftChars="-11" w:left="-23"/>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２　判定期間における居宅サービス計画の総数（介護予防サービス計画は含まない）</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35"/>
        <w:gridCol w:w="935"/>
        <w:gridCol w:w="935"/>
        <w:gridCol w:w="935"/>
        <w:gridCol w:w="935"/>
        <w:gridCol w:w="935"/>
        <w:gridCol w:w="1216"/>
      </w:tblGrid>
      <w:tr w:rsidR="00CB4FAA">
        <w:trPr>
          <w:trHeight w:val="566"/>
        </w:trPr>
        <w:tc>
          <w:tcPr>
            <w:tcW w:w="307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3月</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4月</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5月</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6月</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7月</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8月</w:t>
            </w:r>
          </w:p>
        </w:tc>
        <w:tc>
          <w:tcPr>
            <w:tcW w:w="1216"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CB4FAA">
        <w:trPr>
          <w:trHeight w:val="576"/>
        </w:trPr>
        <w:tc>
          <w:tcPr>
            <w:tcW w:w="3078" w:type="dxa"/>
            <w:shd w:val="clear" w:color="auto" w:fill="auto"/>
            <w:vAlign w:val="center"/>
          </w:tcPr>
          <w:p w:rsidR="00CB4FAA" w:rsidRDefault="009548EA">
            <w:pPr>
              <w:widowControl/>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居宅サービス計画総数</w:t>
            </w:r>
          </w:p>
        </w:tc>
        <w:tc>
          <w:tcPr>
            <w:tcW w:w="935" w:type="dxa"/>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5" w:type="dxa"/>
            <w:shd w:val="clear" w:color="auto" w:fill="auto"/>
            <w:vAlign w:val="center"/>
          </w:tcPr>
          <w:p w:rsidR="00CB4FAA" w:rsidRDefault="009548EA">
            <w:pPr>
              <w:widowControl/>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5" w:type="dxa"/>
            <w:shd w:val="clear" w:color="auto" w:fill="auto"/>
            <w:vAlign w:val="center"/>
          </w:tcPr>
          <w:p w:rsidR="00CB4FAA" w:rsidRDefault="009548EA">
            <w:pPr>
              <w:widowControl/>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r>
    </w:tbl>
    <w:p w:rsidR="00CB4FAA" w:rsidRDefault="009548EA">
      <w:pPr>
        <w:widowControl/>
        <w:ind w:leftChars="-11" w:left="-23"/>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※判定期間には、前期の場合は３月～８月、後期の場合は９月～２月を記入すること。</w:t>
      </w:r>
    </w:p>
    <w:p w:rsidR="00CB4FAA" w:rsidRDefault="00CB4FAA">
      <w:pPr>
        <w:widowControl/>
        <w:ind w:leftChars="-11" w:left="-23"/>
        <w:jc w:val="left"/>
        <w:rPr>
          <w:rFonts w:ascii="ＭＳ Ｐゴシック" w:eastAsia="ＭＳ Ｐゴシック" w:hAnsi="ＭＳ Ｐゴシック"/>
          <w:sz w:val="20"/>
          <w:szCs w:val="18"/>
        </w:rPr>
      </w:pPr>
    </w:p>
    <w:p w:rsidR="00CB4FAA" w:rsidRDefault="009548EA">
      <w:pPr>
        <w:widowControl/>
        <w:ind w:leftChars="-11" w:left="-23"/>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３－１　訪問介護の状況</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CB4FAA">
        <w:trPr>
          <w:trHeight w:val="566"/>
        </w:trPr>
        <w:tc>
          <w:tcPr>
            <w:tcW w:w="3063"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3月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4月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5月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6月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7月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8月</w:t>
            </w:r>
          </w:p>
        </w:tc>
        <w:tc>
          <w:tcPr>
            <w:tcW w:w="1216" w:type="dxa"/>
            <w:gridSpan w:val="3"/>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訪問介護を位置付けた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（Ａ）</w:t>
            </w:r>
          </w:p>
        </w:tc>
      </w:tr>
      <w:tr w:rsidR="00CB4FAA">
        <w:trPr>
          <w:trHeight w:val="594"/>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（Ｂ）</w:t>
            </w:r>
          </w:p>
        </w:tc>
      </w:tr>
      <w:tr w:rsidR="00CB4FAA">
        <w:trPr>
          <w:trHeight w:val="583"/>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bottom w:val="single" w:sz="18" w:space="0" w:color="auto"/>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743"/>
        </w:trPr>
        <w:tc>
          <w:tcPr>
            <w:tcW w:w="5875" w:type="dxa"/>
            <w:gridSpan w:val="6"/>
            <w:tcBorders>
              <w:left w:val="nil"/>
              <w:bottom w:val="nil"/>
              <w:right w:val="nil"/>
            </w:tcBorders>
            <w:shd w:val="clear" w:color="auto" w:fill="auto"/>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CB4FAA" w:rsidRDefault="00CB4FAA">
            <w:pPr>
              <w:widowControl/>
              <w:spacing w:line="0" w:lineRule="atLeast"/>
              <w:rPr>
                <w:rFonts w:ascii="ＭＳ Ｐゴシック" w:eastAsia="ＭＳ Ｐゴシック" w:hAnsi="ＭＳ Ｐゴシック"/>
                <w:kern w:val="0"/>
                <w:sz w:val="22"/>
                <w:szCs w:val="22"/>
              </w:rPr>
            </w:pPr>
          </w:p>
          <w:p w:rsidR="00CB4FAA" w:rsidRDefault="00A65E58">
            <w:pPr>
              <w:widowControl/>
              <w:spacing w:line="0" w:lineRule="atLeast"/>
              <w:rPr>
                <w:rFonts w:ascii="ＭＳ Ｐゴシック" w:eastAsia="ＭＳ Ｐゴシック" w:hAnsi="ＭＳ Ｐゴシック"/>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1194435</wp:posOffset>
                      </wp:positionH>
                      <wp:positionV relativeFrom="paragraph">
                        <wp:posOffset>85725</wp:posOffset>
                      </wp:positionV>
                      <wp:extent cx="400050" cy="0"/>
                      <wp:effectExtent l="12700" t="60960" r="15875" b="5334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585E" id="Line 1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">
                      <v:stroke endarrow="block" joinstyle="miter"/>
                    </v:line>
                  </w:pict>
                </mc:Fallback>
              </mc:AlternateContent>
            </w:r>
            <w:r w:rsidR="009548E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CB4FAA" w:rsidRDefault="009548EA">
            <w:pPr>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w:t>
            </w:r>
          </w:p>
        </w:tc>
      </w:tr>
      <w:tr w:rsidR="00CB4FAA">
        <w:trPr>
          <w:gridAfter w:val="1"/>
          <w:wAfter w:w="16" w:type="dxa"/>
        </w:trPr>
        <w:tc>
          <w:tcPr>
            <w:tcW w:w="2254" w:type="dxa"/>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事業所名</w:t>
            </w:r>
          </w:p>
        </w:tc>
      </w:tr>
      <w:tr w:rsidR="00CB4FAA">
        <w:trPr>
          <w:gridAfter w:val="1"/>
          <w:wAfter w:w="16" w:type="dxa"/>
          <w:trHeight w:val="420"/>
        </w:trPr>
        <w:tc>
          <w:tcPr>
            <w:tcW w:w="2254" w:type="dxa"/>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bottom w:val="dashSmallGap" w:sz="4" w:space="0" w:color="auto"/>
            </w:tcBorders>
            <w:shd w:val="clear" w:color="auto" w:fill="auto"/>
          </w:tcPr>
          <w:p w:rsidR="00CB4FAA" w:rsidRDefault="00CB4FAA">
            <w:pPr>
              <w:widowControl/>
              <w:jc w:val="left"/>
              <w:rPr>
                <w:rFonts w:ascii="ＭＳ Ｐゴシック" w:eastAsia="ＭＳ Ｐゴシック" w:hAnsi="ＭＳ Ｐゴシック"/>
                <w:b/>
                <w:kern w:val="0"/>
                <w:sz w:val="18"/>
                <w:szCs w:val="18"/>
              </w:rPr>
            </w:pPr>
          </w:p>
        </w:tc>
      </w:tr>
      <w:tr w:rsidR="00CB4FAA">
        <w:trPr>
          <w:gridAfter w:val="1"/>
          <w:wAfter w:w="16" w:type="dxa"/>
          <w:trHeight w:val="37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4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60"/>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bl>
    <w:p w:rsidR="00CB4FAA" w:rsidRDefault="009548EA">
      <w:pPr>
        <w:widowControl/>
        <w:ind w:leftChars="-11" w:left="-23"/>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CB4FAA" w:rsidRDefault="00CB4FAA">
      <w:pPr>
        <w:widowControl/>
        <w:jc w:val="left"/>
        <w:rPr>
          <w:rFonts w:ascii="ＭＳ Ｐゴシック" w:eastAsia="ＭＳ Ｐゴシック" w:hAnsi="ＭＳ Ｐゴシック"/>
          <w:kern w:val="0"/>
          <w:sz w:val="22"/>
          <w:szCs w:val="22"/>
        </w:rPr>
      </w:pPr>
    </w:p>
    <w:p w:rsidR="00CB4FAA" w:rsidRDefault="00CB4FAA">
      <w:pPr>
        <w:widowControl/>
        <w:jc w:val="left"/>
        <w:rPr>
          <w:rFonts w:ascii="ＭＳ Ｐゴシック" w:eastAsia="ＭＳ Ｐゴシック" w:hAnsi="ＭＳ Ｐゴシック"/>
          <w:kern w:val="0"/>
          <w:sz w:val="22"/>
          <w:szCs w:val="22"/>
        </w:rPr>
      </w:pPr>
    </w:p>
    <w:p w:rsidR="00CB4FAA" w:rsidRDefault="00A65E58">
      <w:pPr>
        <w:widowControl/>
        <w:ind w:leftChars="-11" w:left="-23"/>
        <w:jc w:val="left"/>
        <w:rPr>
          <w:rFonts w:ascii="ＭＳ Ｐゴシック" w:eastAsia="ＭＳ Ｐゴシック" w:hAnsi="ＭＳ Ｐゴシック"/>
          <w:b/>
          <w:color w:val="943634"/>
          <w:kern w:val="0"/>
          <w:sz w:val="22"/>
          <w:szCs w:val="22"/>
        </w:rPr>
      </w:pPr>
      <w:r>
        <w:rPr>
          <w:rFonts w:ascii="ＭＳ Ｐゴシック" w:eastAsia="ＭＳ Ｐゴシック" w:hAnsi="ＭＳ Ｐゴシック" w:hint="eastAsia"/>
          <w:b/>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4359910</wp:posOffset>
                </wp:positionH>
                <wp:positionV relativeFrom="paragraph">
                  <wp:posOffset>232410</wp:posOffset>
                </wp:positionV>
                <wp:extent cx="180975" cy="133350"/>
                <wp:effectExtent l="12700" t="13335" r="15875" b="571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custGeom>
                          <a:avLst/>
                          <a:gdLst>
                            <a:gd name="G0" fmla="+- 9257 0 0"/>
                            <a:gd name="G1" fmla="+- 16966 0 0"/>
                            <a:gd name="G2" fmla="+- 9257 0 0"/>
                            <a:gd name="G3" fmla="*/ 9257 1 2"/>
                            <a:gd name="G4" fmla="+- G3 10800 0"/>
                            <a:gd name="G5" fmla="+- 21600 9257 16966"/>
                            <a:gd name="G6" fmla="+- 16966 9257 0"/>
                            <a:gd name="G7" fmla="*/ G6 1 2"/>
                            <a:gd name="G8" fmla="*/ 16966 2 1"/>
                            <a:gd name="G9" fmla="+- G8 0 21600"/>
                            <a:gd name="G10" fmla="*/ 21600 G0 G1"/>
                            <a:gd name="G11" fmla="*/ 21600 G4 G1"/>
                            <a:gd name="G12" fmla="*/ 21600 G5 G1"/>
                            <a:gd name="G13" fmla="*/ 21600 G7 G1"/>
                            <a:gd name="G14" fmla="*/ 16966 1 2"/>
                            <a:gd name="G15" fmla="+- G5 0 G4"/>
                            <a:gd name="G16" fmla="+- G0 0 G4"/>
                            <a:gd name="G17" fmla="*/ G2 G15 G16"/>
                            <a:gd name="T0" fmla="*/ 15429 w 21600"/>
                            <a:gd name="T1" fmla="*/ 0 h 21600"/>
                            <a:gd name="T2" fmla="*/ 9257 w 21600"/>
                            <a:gd name="T3" fmla="*/ 9257 h 21600"/>
                            <a:gd name="T4" fmla="*/ 0 w 21600"/>
                            <a:gd name="T5" fmla="*/ 19643 h 21600"/>
                            <a:gd name="T6" fmla="*/ 8483 w 21600"/>
                            <a:gd name="T7" fmla="*/ 21600 h 21600"/>
                            <a:gd name="T8" fmla="*/ 16966 w 21600"/>
                            <a:gd name="T9" fmla="*/ 16693 h 21600"/>
                            <a:gd name="T10" fmla="*/ 21600 w 21600"/>
                            <a:gd name="T11" fmla="*/ 925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9257"/>
                              </a:lnTo>
                              <a:lnTo>
                                <a:pt x="13891" y="9257"/>
                              </a:lnTo>
                              <a:lnTo>
                                <a:pt x="13891" y="17685"/>
                              </a:lnTo>
                              <a:lnTo>
                                <a:pt x="0" y="17685"/>
                              </a:lnTo>
                              <a:lnTo>
                                <a:pt x="0" y="21600"/>
                              </a:lnTo>
                              <a:lnTo>
                                <a:pt x="16966" y="21600"/>
                              </a:lnTo>
                              <a:lnTo>
                                <a:pt x="16966" y="9257"/>
                              </a:lnTo>
                              <a:lnTo>
                                <a:pt x="21600" y="9257"/>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9ED6A" id="AutoShape 11" o:spid="_x0000_s1026" style="position:absolute;left:0;text-align:left;margin-left:343.3pt;margin-top:18.3pt;width:14.2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" path="m15429,l9257,9257r4634,l13891,17685,,17685r,3915l16966,21600r,-12343l21600,9257,15429,xe" fillcolor="black">
                <v:stroke joinstyle="miter"/>
                <v:path o:connecttype="custom" o:connectlocs="129271,0;77560,57149;0,121268;71075,133350;142149,103056;180975,57149" o:connectangles="270,180,180,90,0,0" textboxrect="0,17685,16966,21600"/>
              </v:shape>
            </w:pict>
          </mc:Fallback>
        </mc:AlternateContent>
      </w:r>
      <w:r w:rsidR="009548EA">
        <w:rPr>
          <w:rFonts w:ascii="ＭＳ Ｐゴシック" w:eastAsia="ＭＳ Ｐゴシック" w:hAnsi="ＭＳ Ｐゴシック" w:hint="eastAsia"/>
          <w:b/>
          <w:kern w:val="0"/>
          <w:sz w:val="22"/>
          <w:szCs w:val="22"/>
        </w:rPr>
        <w:t xml:space="preserve">３－２　通所介護の状況　</w:t>
      </w:r>
      <w:r w:rsidR="009548EA">
        <w:rPr>
          <w:rFonts w:ascii="ＭＳ Ｐゴシック" w:eastAsia="ＭＳ Ｐゴシック" w:hAnsi="ＭＳ Ｐゴシック" w:hint="eastAsia"/>
          <w:b/>
          <w:color w:val="C00000"/>
          <w:kern w:val="0"/>
          <w:sz w:val="22"/>
          <w:szCs w:val="22"/>
        </w:rPr>
        <w:t>※地域密着型通所介護との合算　→　□合算する　　□合算しない)</w:t>
      </w:r>
    </w:p>
    <w:p w:rsidR="00CB4FAA" w:rsidRDefault="009548EA">
      <w:pPr>
        <w:widowControl/>
        <w:spacing w:line="260" w:lineRule="exact"/>
        <w:ind w:leftChars="-11" w:left="-23" w:rightChars="-135" w:right="-283"/>
        <w:jc w:val="left"/>
        <w:rPr>
          <w:rFonts w:ascii="ＭＳ Ｐゴシック" w:eastAsia="ＭＳ Ｐゴシック" w:hAnsi="ＭＳ Ｐゴシック"/>
          <w:color w:val="C00000"/>
          <w:kern w:val="0"/>
          <w:sz w:val="22"/>
          <w:szCs w:val="22"/>
        </w:rPr>
      </w:pPr>
      <w:r>
        <w:rPr>
          <w:rFonts w:ascii="ＭＳ Ｐゴシック" w:eastAsia="ＭＳ Ｐゴシック" w:hAnsi="ＭＳ Ｐゴシック" w:hint="eastAsia"/>
          <w:b/>
          <w:color w:val="943634"/>
          <w:kern w:val="0"/>
          <w:sz w:val="22"/>
          <w:szCs w:val="22"/>
        </w:rPr>
        <w:t xml:space="preserve">　　　　　　　　　　　　　　　　　　　　　　　　　　　　　　　　</w:t>
      </w:r>
      <w:r>
        <w:rPr>
          <w:rFonts w:ascii="ＭＳ Ｐゴシック" w:eastAsia="ＭＳ Ｐゴシック" w:hAnsi="ＭＳ Ｐゴシック" w:hint="eastAsia"/>
          <w:b/>
          <w:color w:val="C00000"/>
          <w:kern w:val="0"/>
          <w:sz w:val="22"/>
          <w:szCs w:val="22"/>
        </w:rPr>
        <w:t>＊</w:t>
      </w:r>
      <w:r>
        <w:rPr>
          <w:rFonts w:ascii="ＭＳ Ｐゴシック" w:eastAsia="ＭＳ Ｐゴシック" w:hAnsi="ＭＳ Ｐゴシック" w:hint="eastAsia"/>
          <w:color w:val="C00000"/>
          <w:kern w:val="0"/>
          <w:sz w:val="22"/>
          <w:szCs w:val="22"/>
        </w:rPr>
        <w:t>該当を□→■にする</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CB4FAA">
        <w:trPr>
          <w:trHeight w:val="566"/>
        </w:trPr>
        <w:tc>
          <w:tcPr>
            <w:tcW w:w="3063"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3月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4月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5月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6月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7月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8月</w:t>
            </w:r>
          </w:p>
        </w:tc>
        <w:tc>
          <w:tcPr>
            <w:tcW w:w="1216" w:type="dxa"/>
            <w:gridSpan w:val="3"/>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通所介護を位置付けた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（Ａ）</w:t>
            </w:r>
          </w:p>
        </w:tc>
      </w:tr>
      <w:tr w:rsidR="00CB4FAA">
        <w:trPr>
          <w:trHeight w:val="594"/>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（Ｂ）</w:t>
            </w:r>
          </w:p>
        </w:tc>
      </w:tr>
      <w:tr w:rsidR="00CB4FAA">
        <w:trPr>
          <w:trHeight w:val="583"/>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bottom w:val="single" w:sz="18" w:space="0" w:color="auto"/>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743"/>
        </w:trPr>
        <w:tc>
          <w:tcPr>
            <w:tcW w:w="5875" w:type="dxa"/>
            <w:gridSpan w:val="6"/>
            <w:tcBorders>
              <w:left w:val="nil"/>
              <w:bottom w:val="nil"/>
              <w:right w:val="nil"/>
            </w:tcBorders>
            <w:shd w:val="clear" w:color="auto" w:fill="auto"/>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CB4FAA" w:rsidRDefault="00CB4FAA">
            <w:pPr>
              <w:widowControl/>
              <w:spacing w:line="0" w:lineRule="atLeast"/>
              <w:rPr>
                <w:rFonts w:ascii="ＭＳ Ｐゴシック" w:eastAsia="ＭＳ Ｐゴシック" w:hAnsi="ＭＳ Ｐゴシック"/>
                <w:kern w:val="0"/>
                <w:sz w:val="22"/>
                <w:szCs w:val="22"/>
              </w:rPr>
            </w:pPr>
          </w:p>
          <w:p w:rsidR="00CB4FAA" w:rsidRDefault="00A65E58">
            <w:pPr>
              <w:widowControl/>
              <w:spacing w:line="0" w:lineRule="atLeast"/>
              <w:rPr>
                <w:rFonts w:ascii="ＭＳ Ｐゴシック" w:eastAsia="ＭＳ Ｐゴシック" w:hAnsi="ＭＳ Ｐゴシック"/>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1194435</wp:posOffset>
                      </wp:positionH>
                      <wp:positionV relativeFrom="paragraph">
                        <wp:posOffset>85725</wp:posOffset>
                      </wp:positionV>
                      <wp:extent cx="400050" cy="0"/>
                      <wp:effectExtent l="12700" t="61595" r="15875" b="5270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3953D" id="Line 4"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">
                      <v:stroke endarrow="block" joinstyle="miter"/>
                    </v:line>
                  </w:pict>
                </mc:Fallback>
              </mc:AlternateContent>
            </w:r>
            <w:r w:rsidR="009548E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CB4FAA" w:rsidRDefault="009548EA">
            <w:pPr>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w:t>
            </w:r>
          </w:p>
        </w:tc>
      </w:tr>
      <w:tr w:rsidR="00CB4FAA">
        <w:trPr>
          <w:gridAfter w:val="1"/>
          <w:wAfter w:w="16" w:type="dxa"/>
        </w:trPr>
        <w:tc>
          <w:tcPr>
            <w:tcW w:w="2254" w:type="dxa"/>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事業所名</w:t>
            </w:r>
          </w:p>
        </w:tc>
      </w:tr>
      <w:tr w:rsidR="00CB4FAA">
        <w:trPr>
          <w:gridAfter w:val="1"/>
          <w:wAfter w:w="16" w:type="dxa"/>
          <w:trHeight w:val="420"/>
        </w:trPr>
        <w:tc>
          <w:tcPr>
            <w:tcW w:w="2254" w:type="dxa"/>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bottom w:val="dashSmallGap" w:sz="4" w:space="0" w:color="auto"/>
            </w:tcBorders>
            <w:shd w:val="clear" w:color="auto" w:fill="auto"/>
          </w:tcPr>
          <w:p w:rsidR="00CB4FAA" w:rsidRDefault="00CB4FAA">
            <w:pPr>
              <w:widowControl/>
              <w:jc w:val="left"/>
              <w:rPr>
                <w:rFonts w:ascii="ＭＳ Ｐゴシック" w:eastAsia="ＭＳ Ｐゴシック" w:hAnsi="ＭＳ Ｐゴシック"/>
                <w:b/>
                <w:kern w:val="0"/>
                <w:sz w:val="18"/>
                <w:szCs w:val="18"/>
              </w:rPr>
            </w:pPr>
          </w:p>
        </w:tc>
      </w:tr>
      <w:tr w:rsidR="00CB4FAA">
        <w:trPr>
          <w:gridAfter w:val="1"/>
          <w:wAfter w:w="16" w:type="dxa"/>
          <w:trHeight w:val="37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4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60"/>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bl>
    <w:p w:rsidR="00CB4FAA" w:rsidRDefault="009548EA">
      <w:pPr>
        <w:widowControl/>
        <w:ind w:leftChars="-11" w:left="-23"/>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CB4FAA" w:rsidRDefault="00CB4FAA">
      <w:pPr>
        <w:widowControl/>
        <w:jc w:val="left"/>
        <w:rPr>
          <w:rFonts w:ascii="ＭＳ Ｐゴシック" w:eastAsia="ＭＳ Ｐゴシック" w:hAnsi="ＭＳ Ｐゴシック"/>
          <w:kern w:val="0"/>
          <w:sz w:val="22"/>
          <w:szCs w:val="22"/>
        </w:rPr>
      </w:pPr>
    </w:p>
    <w:p w:rsidR="00CB4FAA" w:rsidRDefault="00CB4FAA">
      <w:pPr>
        <w:widowControl/>
        <w:jc w:val="left"/>
        <w:rPr>
          <w:rFonts w:ascii="ＭＳ Ｐゴシック" w:eastAsia="ＭＳ Ｐゴシック" w:hAnsi="ＭＳ Ｐゴシック"/>
          <w:kern w:val="0"/>
          <w:sz w:val="22"/>
          <w:szCs w:val="22"/>
        </w:rPr>
      </w:pPr>
    </w:p>
    <w:p w:rsidR="00CB4FAA" w:rsidRDefault="009548EA">
      <w:pPr>
        <w:widowControl/>
        <w:ind w:leftChars="-11" w:left="-23"/>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３－３　福祉用具貸与の状況</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CB4FAA">
        <w:trPr>
          <w:trHeight w:val="566"/>
        </w:trPr>
        <w:tc>
          <w:tcPr>
            <w:tcW w:w="3063"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3月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4月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5月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6月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7月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8月</w:t>
            </w:r>
          </w:p>
        </w:tc>
        <w:tc>
          <w:tcPr>
            <w:tcW w:w="1216" w:type="dxa"/>
            <w:gridSpan w:val="3"/>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福祉用具貸与を位置付けた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（Ａ）</w:t>
            </w:r>
          </w:p>
        </w:tc>
      </w:tr>
      <w:tr w:rsidR="00CB4FAA">
        <w:trPr>
          <w:trHeight w:val="594"/>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（Ｂ）</w:t>
            </w:r>
          </w:p>
        </w:tc>
      </w:tr>
      <w:tr w:rsidR="00CB4FAA">
        <w:trPr>
          <w:trHeight w:val="583"/>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bottom w:val="single" w:sz="18" w:space="0" w:color="auto"/>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743"/>
        </w:trPr>
        <w:tc>
          <w:tcPr>
            <w:tcW w:w="5875" w:type="dxa"/>
            <w:gridSpan w:val="6"/>
            <w:tcBorders>
              <w:left w:val="nil"/>
              <w:bottom w:val="nil"/>
              <w:right w:val="nil"/>
            </w:tcBorders>
            <w:shd w:val="clear" w:color="auto" w:fill="auto"/>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CB4FAA" w:rsidRDefault="00CB4FAA">
            <w:pPr>
              <w:widowControl/>
              <w:spacing w:line="0" w:lineRule="atLeast"/>
              <w:rPr>
                <w:rFonts w:ascii="ＭＳ Ｐゴシック" w:eastAsia="ＭＳ Ｐゴシック" w:hAnsi="ＭＳ Ｐゴシック"/>
                <w:kern w:val="0"/>
                <w:sz w:val="22"/>
                <w:szCs w:val="22"/>
              </w:rPr>
            </w:pPr>
          </w:p>
          <w:p w:rsidR="00CB4FAA" w:rsidRDefault="00A65E58">
            <w:pPr>
              <w:widowControl/>
              <w:spacing w:line="0" w:lineRule="atLeast"/>
              <w:rPr>
                <w:rFonts w:ascii="ＭＳ Ｐゴシック" w:eastAsia="ＭＳ Ｐゴシック" w:hAnsi="ＭＳ Ｐゴシック"/>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1194435</wp:posOffset>
                      </wp:positionH>
                      <wp:positionV relativeFrom="paragraph">
                        <wp:posOffset>85725</wp:posOffset>
                      </wp:positionV>
                      <wp:extent cx="400050" cy="0"/>
                      <wp:effectExtent l="12700" t="56515" r="15875" b="5778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10E4" id="Line 5"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">
                      <v:stroke endarrow="block" joinstyle="miter"/>
                    </v:line>
                  </w:pict>
                </mc:Fallback>
              </mc:AlternateContent>
            </w:r>
            <w:r w:rsidR="009548E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CB4FAA" w:rsidRDefault="009548EA">
            <w:pPr>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w:t>
            </w:r>
          </w:p>
        </w:tc>
      </w:tr>
      <w:tr w:rsidR="00CB4FAA">
        <w:trPr>
          <w:gridAfter w:val="1"/>
          <w:wAfter w:w="16" w:type="dxa"/>
        </w:trPr>
        <w:tc>
          <w:tcPr>
            <w:tcW w:w="2254" w:type="dxa"/>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事業所名</w:t>
            </w:r>
          </w:p>
        </w:tc>
      </w:tr>
      <w:tr w:rsidR="00CB4FAA">
        <w:trPr>
          <w:gridAfter w:val="1"/>
          <w:wAfter w:w="16" w:type="dxa"/>
          <w:trHeight w:val="420"/>
        </w:trPr>
        <w:tc>
          <w:tcPr>
            <w:tcW w:w="2254" w:type="dxa"/>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bottom w:val="dashSmallGap" w:sz="4" w:space="0" w:color="auto"/>
            </w:tcBorders>
            <w:shd w:val="clear" w:color="auto" w:fill="auto"/>
          </w:tcPr>
          <w:p w:rsidR="00CB4FAA" w:rsidRDefault="00CB4FAA">
            <w:pPr>
              <w:widowControl/>
              <w:jc w:val="left"/>
              <w:rPr>
                <w:rFonts w:ascii="ＭＳ Ｐゴシック" w:eastAsia="ＭＳ Ｐゴシック" w:hAnsi="ＭＳ Ｐゴシック"/>
                <w:b/>
                <w:kern w:val="0"/>
                <w:sz w:val="18"/>
                <w:szCs w:val="18"/>
              </w:rPr>
            </w:pPr>
          </w:p>
        </w:tc>
      </w:tr>
      <w:tr w:rsidR="00CB4FAA">
        <w:trPr>
          <w:gridAfter w:val="1"/>
          <w:wAfter w:w="16" w:type="dxa"/>
          <w:trHeight w:val="37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4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60"/>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bl>
    <w:p w:rsidR="00CB4FAA" w:rsidRDefault="009548EA">
      <w:pPr>
        <w:widowControl/>
        <w:ind w:leftChars="-11" w:left="-23"/>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CB4FAA" w:rsidRDefault="00CB4FAA">
      <w:pPr>
        <w:widowControl/>
        <w:ind w:leftChars="-11" w:left="-23"/>
        <w:jc w:val="left"/>
        <w:rPr>
          <w:rFonts w:ascii="ＭＳ Ｐゴシック" w:eastAsia="ＭＳ Ｐゴシック" w:hAnsi="ＭＳ Ｐゴシック"/>
          <w:sz w:val="18"/>
          <w:szCs w:val="18"/>
        </w:rPr>
      </w:pPr>
    </w:p>
    <w:p w:rsidR="00CB4FAA" w:rsidRDefault="00CB4FAA">
      <w:pPr>
        <w:widowControl/>
        <w:ind w:leftChars="-11" w:left="-23"/>
        <w:jc w:val="left"/>
        <w:rPr>
          <w:rFonts w:ascii="ＭＳ Ｐゴシック" w:eastAsia="ＭＳ Ｐゴシック" w:hAnsi="ＭＳ Ｐゴシック"/>
          <w:kern w:val="0"/>
          <w:sz w:val="22"/>
          <w:szCs w:val="22"/>
        </w:rPr>
      </w:pPr>
    </w:p>
    <w:p w:rsidR="00CB4FAA" w:rsidRDefault="009548EA">
      <w:pPr>
        <w:widowControl/>
        <w:ind w:leftChars="-11" w:left="-23" w:rightChars="-135" w:right="-283"/>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３－４　地域密着型通所介護の状況　（</w:t>
      </w:r>
      <w:r>
        <w:rPr>
          <w:rFonts w:ascii="ＭＳ Ｐゴシック" w:eastAsia="ＭＳ Ｐゴシック" w:hAnsi="ＭＳ Ｐゴシック" w:hint="eastAsia"/>
          <w:b/>
          <w:color w:val="C00000"/>
          <w:kern w:val="0"/>
          <w:sz w:val="22"/>
          <w:szCs w:val="22"/>
        </w:rPr>
        <w:t>※通所介護と合算する場合は、「３－２　通所介護」に記載</w:t>
      </w:r>
      <w:r>
        <w:rPr>
          <w:rFonts w:ascii="ＭＳ Ｐゴシック" w:eastAsia="ＭＳ Ｐゴシック" w:hAnsi="ＭＳ Ｐゴシック" w:hint="eastAsia"/>
          <w:b/>
          <w:kern w:val="0"/>
          <w:sz w:val="22"/>
          <w:szCs w:val="22"/>
        </w:rPr>
        <w:t>）</w:t>
      </w:r>
    </w:p>
    <w:tbl>
      <w:tblPr>
        <w:tblW w:w="99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CB4FAA">
        <w:trPr>
          <w:trHeight w:val="566"/>
        </w:trPr>
        <w:tc>
          <w:tcPr>
            <w:tcW w:w="3063"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判　定　期　間</w:t>
            </w:r>
          </w:p>
        </w:tc>
        <w:tc>
          <w:tcPr>
            <w:tcW w:w="937"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3月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4月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5月</w:t>
            </w:r>
          </w:p>
        </w:tc>
        <w:tc>
          <w:tcPr>
            <w:tcW w:w="937" w:type="dxa"/>
            <w:gridSpan w:val="2"/>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6月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7月</w:t>
            </w:r>
          </w:p>
        </w:tc>
        <w:tc>
          <w:tcPr>
            <w:tcW w:w="938" w:type="dxa"/>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8月</w:t>
            </w:r>
          </w:p>
        </w:tc>
        <w:tc>
          <w:tcPr>
            <w:tcW w:w="1216" w:type="dxa"/>
            <w:gridSpan w:val="3"/>
            <w:shd w:val="clear" w:color="auto" w:fill="auto"/>
            <w:vAlign w:val="center"/>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合計</w:t>
            </w: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地域密着型通所介護を</w:t>
            </w:r>
          </w:p>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（Ａ）</w:t>
            </w:r>
          </w:p>
        </w:tc>
      </w:tr>
      <w:tr w:rsidR="00CB4FAA">
        <w:trPr>
          <w:trHeight w:val="594"/>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170"/>
        </w:trPr>
        <w:tc>
          <w:tcPr>
            <w:tcW w:w="3063" w:type="dxa"/>
            <w:gridSpan w:val="2"/>
            <w:vMerge w:val="restart"/>
            <w:shd w:val="clear" w:color="auto" w:fill="auto"/>
            <w:vAlign w:val="center"/>
          </w:tcPr>
          <w:p w:rsidR="00CB4FAA" w:rsidRDefault="009548EA">
            <w:pPr>
              <w:widowControl/>
              <w:spacing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紹介率最高法人を位置付けた</w:t>
            </w:r>
          </w:p>
          <w:p w:rsidR="00CB4FAA" w:rsidRDefault="009548EA">
            <w:pPr>
              <w:widowControl/>
              <w:spacing w:line="0" w:lineRule="atLeast"/>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居宅サービス計画数</w:t>
            </w:r>
          </w:p>
        </w:tc>
        <w:tc>
          <w:tcPr>
            <w:tcW w:w="937" w:type="dxa"/>
            <w:vMerge w:val="restart"/>
            <w:shd w:val="clear" w:color="auto" w:fill="auto"/>
            <w:vAlign w:val="center"/>
          </w:tcPr>
          <w:p w:rsidR="00CB4FAA" w:rsidRDefault="00CB4FAA">
            <w:pPr>
              <w:widowControl/>
              <w:jc w:val="center"/>
              <w:rPr>
                <w:rFonts w:ascii="ＭＳ Ｐゴシック" w:eastAsia="ＭＳ Ｐゴシック" w:hAnsi="ＭＳ Ｐゴシック"/>
                <w:b/>
                <w:kern w:val="0"/>
                <w:sz w:val="22"/>
                <w:szCs w:val="22"/>
              </w:rPr>
            </w:pP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7" w:type="dxa"/>
            <w:gridSpan w:val="2"/>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938" w:type="dxa"/>
            <w:vMerge w:val="restart"/>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1216" w:type="dxa"/>
            <w:gridSpan w:val="3"/>
            <w:tcBorders>
              <w:bottom w:val="nil"/>
            </w:tcBorders>
            <w:shd w:val="clear" w:color="auto" w:fill="auto"/>
            <w:vAlign w:val="center"/>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（Ｂ）</w:t>
            </w:r>
          </w:p>
        </w:tc>
      </w:tr>
      <w:tr w:rsidR="00CB4FAA">
        <w:trPr>
          <w:trHeight w:val="583"/>
        </w:trPr>
        <w:tc>
          <w:tcPr>
            <w:tcW w:w="3063" w:type="dxa"/>
            <w:gridSpan w:val="2"/>
            <w:vMerge/>
            <w:shd w:val="clear" w:color="auto" w:fill="auto"/>
            <w:vAlign w:val="center"/>
          </w:tcPr>
          <w:p w:rsidR="00CB4FAA" w:rsidRDefault="00CB4FAA">
            <w:pPr>
              <w:widowControl/>
              <w:spacing w:line="0" w:lineRule="atLeast"/>
              <w:jc w:val="center"/>
              <w:rPr>
                <w:rFonts w:ascii="ＭＳ Ｐゴシック" w:eastAsia="ＭＳ Ｐゴシック" w:hAnsi="ＭＳ Ｐゴシック"/>
                <w:kern w:val="0"/>
                <w:sz w:val="22"/>
                <w:szCs w:val="22"/>
              </w:rPr>
            </w:pPr>
          </w:p>
        </w:tc>
        <w:tc>
          <w:tcPr>
            <w:tcW w:w="937"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7" w:type="dxa"/>
            <w:gridSpan w:val="2"/>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938" w:type="dxa"/>
            <w:vMerge/>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1216" w:type="dxa"/>
            <w:gridSpan w:val="3"/>
            <w:tcBorders>
              <w:top w:val="nil"/>
              <w:bottom w:val="single" w:sz="18" w:space="0" w:color="auto"/>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r>
      <w:tr w:rsidR="00CB4FAA">
        <w:trPr>
          <w:trHeight w:val="743"/>
        </w:trPr>
        <w:tc>
          <w:tcPr>
            <w:tcW w:w="5875" w:type="dxa"/>
            <w:gridSpan w:val="6"/>
            <w:tcBorders>
              <w:left w:val="nil"/>
              <w:bottom w:val="nil"/>
              <w:right w:val="nil"/>
            </w:tcBorders>
            <w:shd w:val="clear" w:color="auto" w:fill="auto"/>
          </w:tcPr>
          <w:p w:rsidR="00CB4FAA" w:rsidRDefault="009548EA">
            <w:pPr>
              <w:widowControl/>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CB4FAA" w:rsidRDefault="00CB4FAA">
            <w:pPr>
              <w:widowControl/>
              <w:spacing w:line="0" w:lineRule="atLeast"/>
              <w:rPr>
                <w:rFonts w:ascii="ＭＳ Ｐゴシック" w:eastAsia="ＭＳ Ｐゴシック" w:hAnsi="ＭＳ Ｐゴシック"/>
                <w:kern w:val="0"/>
                <w:sz w:val="22"/>
                <w:szCs w:val="22"/>
              </w:rPr>
            </w:pPr>
          </w:p>
          <w:p w:rsidR="00CB4FAA" w:rsidRDefault="00A65E58">
            <w:pPr>
              <w:widowControl/>
              <w:spacing w:line="0" w:lineRule="atLeast"/>
              <w:rPr>
                <w:rFonts w:ascii="ＭＳ Ｐゴシック" w:eastAsia="ＭＳ Ｐゴシック" w:hAnsi="ＭＳ Ｐゴシック"/>
                <w:kern w:val="0"/>
                <w:sz w:val="22"/>
                <w:szCs w:val="22"/>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1194435</wp:posOffset>
                      </wp:positionH>
                      <wp:positionV relativeFrom="paragraph">
                        <wp:posOffset>85725</wp:posOffset>
                      </wp:positionV>
                      <wp:extent cx="400050" cy="0"/>
                      <wp:effectExtent l="12700" t="53975" r="15875" b="603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2CFA9" id="Line 1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">
                      <v:stroke endarrow="block" joinstyle="miter"/>
                    </v:line>
                  </w:pict>
                </mc:Fallback>
              </mc:AlternateContent>
            </w:r>
            <w:r w:rsidR="009548EA">
              <w:rPr>
                <w:rFonts w:ascii="ＭＳ Ｐゴシック" w:eastAsia="ＭＳ Ｐゴシック" w:hAnsi="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CB4FAA" w:rsidRDefault="00CB4FAA">
            <w:pPr>
              <w:widowControl/>
              <w:jc w:val="left"/>
              <w:rPr>
                <w:rFonts w:ascii="ＭＳ Ｐゴシック" w:eastAsia="ＭＳ Ｐゴシック" w:hAnsi="ＭＳ Ｐゴシック"/>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CB4FAA" w:rsidRDefault="009548EA">
            <w:pPr>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 w:val="22"/>
                <w:szCs w:val="22"/>
              </w:rPr>
              <w:t>％</w:t>
            </w:r>
          </w:p>
        </w:tc>
      </w:tr>
      <w:tr w:rsidR="00CB4FAA">
        <w:trPr>
          <w:gridAfter w:val="1"/>
          <w:wAfter w:w="16" w:type="dxa"/>
        </w:trPr>
        <w:tc>
          <w:tcPr>
            <w:tcW w:w="2254" w:type="dxa"/>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紹介率最高法人名</w:t>
            </w:r>
          </w:p>
        </w:tc>
        <w:tc>
          <w:tcPr>
            <w:tcW w:w="1830"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代表者名</w:t>
            </w:r>
          </w:p>
        </w:tc>
        <w:tc>
          <w:tcPr>
            <w:tcW w:w="2714" w:type="dxa"/>
            <w:gridSpan w:val="3"/>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住所</w:t>
            </w:r>
          </w:p>
        </w:tc>
        <w:tc>
          <w:tcPr>
            <w:tcW w:w="3090" w:type="dxa"/>
            <w:gridSpan w:val="5"/>
            <w:shd w:val="clear" w:color="auto" w:fill="auto"/>
          </w:tcPr>
          <w:p w:rsidR="00CB4FAA" w:rsidRDefault="009548EA">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事業所名</w:t>
            </w:r>
          </w:p>
        </w:tc>
      </w:tr>
      <w:tr w:rsidR="00CB4FAA">
        <w:trPr>
          <w:gridAfter w:val="1"/>
          <w:wAfter w:w="16" w:type="dxa"/>
          <w:trHeight w:val="420"/>
        </w:trPr>
        <w:tc>
          <w:tcPr>
            <w:tcW w:w="2254" w:type="dxa"/>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val="restart"/>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bottom w:val="dashSmallGap" w:sz="4" w:space="0" w:color="auto"/>
            </w:tcBorders>
            <w:shd w:val="clear" w:color="auto" w:fill="auto"/>
          </w:tcPr>
          <w:p w:rsidR="00CB4FAA" w:rsidRDefault="00CB4FAA">
            <w:pPr>
              <w:widowControl/>
              <w:jc w:val="left"/>
              <w:rPr>
                <w:rFonts w:ascii="ＭＳ Ｐゴシック" w:eastAsia="ＭＳ Ｐゴシック" w:hAnsi="ＭＳ Ｐゴシック"/>
                <w:b/>
                <w:kern w:val="0"/>
                <w:sz w:val="18"/>
                <w:szCs w:val="18"/>
              </w:rPr>
            </w:pPr>
          </w:p>
        </w:tc>
      </w:tr>
      <w:tr w:rsidR="00CB4FAA">
        <w:trPr>
          <w:gridAfter w:val="1"/>
          <w:wAfter w:w="16" w:type="dxa"/>
          <w:trHeight w:val="37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45"/>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bottom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r w:rsidR="00CB4FAA">
        <w:trPr>
          <w:gridAfter w:val="1"/>
          <w:wAfter w:w="16" w:type="dxa"/>
          <w:trHeight w:val="360"/>
        </w:trPr>
        <w:tc>
          <w:tcPr>
            <w:tcW w:w="2254" w:type="dxa"/>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1830"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2714" w:type="dxa"/>
            <w:gridSpan w:val="3"/>
            <w:vMerge/>
            <w:shd w:val="clear" w:color="auto" w:fill="auto"/>
          </w:tcPr>
          <w:p w:rsidR="00CB4FAA" w:rsidRDefault="00CB4FAA">
            <w:pPr>
              <w:widowControl/>
              <w:jc w:val="left"/>
              <w:rPr>
                <w:rFonts w:ascii="ＭＳ Ｐゴシック" w:eastAsia="ＭＳ Ｐゴシック" w:hAnsi="ＭＳ Ｐゴシック"/>
                <w:b/>
                <w:kern w:val="0"/>
                <w:sz w:val="18"/>
                <w:szCs w:val="18"/>
              </w:rPr>
            </w:pPr>
          </w:p>
        </w:tc>
        <w:tc>
          <w:tcPr>
            <w:tcW w:w="3090" w:type="dxa"/>
            <w:gridSpan w:val="5"/>
            <w:tcBorders>
              <w:top w:val="dashSmallGap" w:sz="4" w:space="0" w:color="auto"/>
            </w:tcBorders>
            <w:shd w:val="clear" w:color="auto" w:fill="auto"/>
          </w:tcPr>
          <w:p w:rsidR="00CB4FAA" w:rsidRDefault="00CB4FAA">
            <w:pPr>
              <w:jc w:val="left"/>
              <w:rPr>
                <w:rFonts w:ascii="ＭＳ Ｐゴシック" w:eastAsia="ＭＳ Ｐゴシック" w:hAnsi="ＭＳ Ｐゴシック"/>
                <w:b/>
                <w:kern w:val="0"/>
                <w:sz w:val="18"/>
                <w:szCs w:val="18"/>
              </w:rPr>
            </w:pPr>
          </w:p>
        </w:tc>
      </w:tr>
    </w:tbl>
    <w:p w:rsidR="00CB4FAA" w:rsidRDefault="009548EA">
      <w:pPr>
        <w:widowControl/>
        <w:ind w:leftChars="-11" w:left="-23"/>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※紹介率最高法人の「事業所名」の欄が足りない場合は、行を追加するか、別紙一覧などを添付すること。</w:t>
      </w:r>
    </w:p>
    <w:p w:rsidR="00CB4FAA" w:rsidRDefault="00CB4FAA">
      <w:pPr>
        <w:widowControl/>
        <w:ind w:leftChars="-11" w:left="-23"/>
        <w:jc w:val="left"/>
        <w:rPr>
          <w:rFonts w:ascii="ＭＳ Ｐゴシック" w:eastAsia="ＭＳ Ｐゴシック" w:hAnsi="ＭＳ Ｐゴシック"/>
          <w:b/>
          <w:kern w:val="0"/>
          <w:sz w:val="22"/>
          <w:szCs w:val="22"/>
        </w:rPr>
      </w:pPr>
    </w:p>
    <w:p w:rsidR="00CB4FAA" w:rsidRDefault="00CB4FAA">
      <w:pPr>
        <w:widowControl/>
        <w:ind w:leftChars="-11" w:left="-23"/>
        <w:jc w:val="left"/>
        <w:rPr>
          <w:rFonts w:ascii="ＭＳ Ｐゴシック" w:eastAsia="ＭＳ Ｐゴシック" w:hAnsi="ＭＳ Ｐゴシック"/>
          <w:b/>
          <w:kern w:val="0"/>
          <w:sz w:val="22"/>
          <w:szCs w:val="22"/>
        </w:rPr>
      </w:pPr>
    </w:p>
    <w:p w:rsidR="00CB4FAA" w:rsidRDefault="009548EA">
      <w:pPr>
        <w:rPr>
          <w:rFonts w:ascii="ＭＳ Ｐゴシック" w:eastAsia="ＭＳ Ｐゴシック" w:hAnsi="ＭＳ Ｐゴシック"/>
        </w:rPr>
      </w:pPr>
      <w:r>
        <w:rPr>
          <w:rFonts w:ascii="ＭＳ Ｐゴシック" w:eastAsia="ＭＳ Ｐゴシック" w:hAnsi="ＭＳ Ｐゴシック" w:hint="eastAsia"/>
          <w:b/>
          <w:kern w:val="0"/>
          <w:sz w:val="22"/>
          <w:szCs w:val="22"/>
        </w:rPr>
        <w:t xml:space="preserve">４　</w:t>
      </w:r>
      <w:r>
        <w:rPr>
          <w:rFonts w:ascii="ＭＳ ゴシック" w:eastAsia="ＭＳ ゴシック" w:hAnsi="ＭＳ ゴシック" w:hint="eastAsia"/>
          <w:b/>
          <w:kern w:val="0"/>
          <w:sz w:val="22"/>
          <w:szCs w:val="22"/>
        </w:rPr>
        <w:t>正当な理由の範囲（該当事業所のみ記入すること。）</w:t>
      </w:r>
    </w:p>
    <w:p w:rsidR="00CB4FAA" w:rsidRDefault="009548EA">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算定結果が８０％を超える事業所について、以下の項目に該当すると判断する事業所については、該当項目に○を記入し、各補足説明書類を添付すること。なお、正当な理由に該当の是非に対する市の判定結果は、記入事項、及び添付書類等を適正に審査し、後日個別に対象事業所へ通知します。</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293"/>
        <w:gridCol w:w="4232"/>
        <w:gridCol w:w="877"/>
      </w:tblGrid>
      <w:tr w:rsidR="00CB4FAA">
        <w:trPr>
          <w:trHeight w:val="337"/>
          <w:jc w:val="center"/>
        </w:trPr>
        <w:tc>
          <w:tcPr>
            <w:tcW w:w="535"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No.</w:t>
            </w:r>
          </w:p>
        </w:tc>
        <w:tc>
          <w:tcPr>
            <w:tcW w:w="4293"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正当な理由</w:t>
            </w:r>
          </w:p>
        </w:tc>
        <w:tc>
          <w:tcPr>
            <w:tcW w:w="4232"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補足説明資料</w:t>
            </w: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該当</w:t>
            </w:r>
          </w:p>
        </w:tc>
      </w:tr>
      <w:tr w:rsidR="00CB4FAA">
        <w:trPr>
          <w:trHeight w:val="4734"/>
          <w:jc w:val="center"/>
        </w:trPr>
        <w:tc>
          <w:tcPr>
            <w:tcW w:w="535"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１</w:t>
            </w:r>
          </w:p>
        </w:tc>
        <w:tc>
          <w:tcPr>
            <w:tcW w:w="4293" w:type="dxa"/>
            <w:shd w:val="clear" w:color="auto" w:fill="auto"/>
          </w:tcPr>
          <w:p w:rsidR="00CB4FAA" w:rsidRDefault="00CB4FAA">
            <w:pPr>
              <w:spacing w:line="0" w:lineRule="atLeast"/>
              <w:rPr>
                <w:rFonts w:ascii="ＭＳ Ｐゴシック" w:eastAsia="ＭＳ Ｐゴシック" w:hAnsi="ＭＳ Ｐゴシック"/>
              </w:rPr>
            </w:pPr>
          </w:p>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 xml:space="preserve">　居宅介護支援事業所の運営規程に定める通常の事業の実施地域に、特定事業所集中減算の対象となる訪問介護サービス等が、各サービス種類ごとでみた場合に、５事業所未満である場合。</w:t>
            </w:r>
          </w:p>
          <w:p w:rsidR="00CB4FAA" w:rsidRDefault="00CB4FAA">
            <w:pPr>
              <w:spacing w:line="0" w:lineRule="atLeast"/>
              <w:rPr>
                <w:rFonts w:ascii="ＭＳ Ｐゴシック" w:eastAsia="ＭＳ Ｐゴシック" w:hAnsi="ＭＳ Ｐゴシック"/>
              </w:rPr>
            </w:pPr>
          </w:p>
          <w:p w:rsidR="00CB4FAA" w:rsidRDefault="00A65E58">
            <w:pPr>
              <w:numPr>
                <w:ilvl w:val="0"/>
                <w:numId w:val="1"/>
              </w:numPr>
              <w:spacing w:line="0" w:lineRule="atLeast"/>
              <w:rPr>
                <w:rFonts w:ascii="ＭＳ Ｐゴシック" w:eastAsia="ＭＳ Ｐゴシック" w:hAnsi="ＭＳ Ｐゴシック"/>
                <w:szCs w:val="20"/>
              </w:rPr>
            </w:pPr>
            <w:r>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127000</wp:posOffset>
                      </wp:positionV>
                      <wp:extent cx="2589530" cy="749300"/>
                      <wp:effectExtent l="9525" t="10160" r="1079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749300"/>
                              </a:xfrm>
                              <a:prstGeom prst="bracketPair">
                                <a:avLst>
                                  <a:gd name="adj" fmla="val 798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１　訪問介護</w:t>
                                  </w:r>
                                </w:p>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２　通所介護</w:t>
                                  </w:r>
                                </w:p>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３　福祉用具貸与</w:t>
                                  </w:r>
                                </w:p>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４　地域密着型通所介護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85" style="position:absolute;left:0;text-align:left;margin-left:2.65pt;margin-top:10pt;width:203.9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" adj="1724">
                      <v:stroke joinstyle="miter"/>
                      <v:textbox inset="5.85pt,.7pt,5.85pt,.7pt">
                        <w:txbxContent>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１　訪問介護</w:t>
                            </w:r>
                          </w:p>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２　通所介護</w:t>
                            </w:r>
                          </w:p>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３　福祉用具貸与</w:t>
                            </w:r>
                          </w:p>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４　地域密着型通所介護</w:t>
                            </w:r>
                          </w:p>
                        </w:txbxContent>
                      </v:textbox>
                    </v:shape>
                  </w:pict>
                </mc:Fallback>
              </mc:AlternateContent>
            </w:r>
          </w:p>
          <w:p w:rsidR="00CB4FAA" w:rsidRDefault="00CB4FAA">
            <w:pPr>
              <w:spacing w:line="0" w:lineRule="atLeast"/>
              <w:rPr>
                <w:rFonts w:ascii="ＭＳ Ｐゴシック" w:eastAsia="ＭＳ Ｐゴシック" w:hAnsi="ＭＳ Ｐゴシック"/>
                <w:szCs w:val="20"/>
              </w:rPr>
            </w:pPr>
          </w:p>
          <w:p w:rsidR="00CB4FAA" w:rsidRDefault="00CB4FAA">
            <w:pPr>
              <w:spacing w:line="0" w:lineRule="atLeast"/>
              <w:rPr>
                <w:rFonts w:ascii="ＭＳ Ｐゴシック" w:eastAsia="ＭＳ Ｐゴシック" w:hAnsi="ＭＳ Ｐゴシック"/>
                <w:szCs w:val="20"/>
              </w:rPr>
            </w:pPr>
          </w:p>
          <w:p w:rsidR="00CB4FAA" w:rsidRDefault="00CB4FAA">
            <w:pPr>
              <w:spacing w:line="0" w:lineRule="atLeast"/>
              <w:rPr>
                <w:rFonts w:ascii="ＭＳ Ｐゴシック" w:eastAsia="ＭＳ Ｐゴシック" w:hAnsi="ＭＳ Ｐゴシック"/>
                <w:szCs w:val="20"/>
              </w:rPr>
            </w:pPr>
          </w:p>
          <w:p w:rsidR="00CB4FAA" w:rsidRDefault="00CB4FAA">
            <w:pPr>
              <w:spacing w:line="0" w:lineRule="atLeast"/>
              <w:rPr>
                <w:rFonts w:ascii="ＭＳ Ｐゴシック" w:eastAsia="ＭＳ Ｐゴシック" w:hAnsi="ＭＳ Ｐゴシック"/>
                <w:szCs w:val="20"/>
              </w:rPr>
            </w:pPr>
          </w:p>
          <w:p w:rsidR="00CB4FAA" w:rsidRDefault="00CB4FAA">
            <w:pPr>
              <w:spacing w:line="240" w:lineRule="exact"/>
              <w:rPr>
                <w:rFonts w:ascii="ＭＳ Ｐゴシック" w:eastAsia="ＭＳ Ｐゴシック" w:hAnsi="ＭＳ Ｐゴシック"/>
                <w:szCs w:val="20"/>
              </w:rPr>
            </w:pPr>
          </w:p>
          <w:p w:rsidR="00CB4FAA" w:rsidRDefault="009548EA">
            <w:pPr>
              <w:spacing w:line="240" w:lineRule="exact"/>
              <w:rPr>
                <w:rFonts w:ascii="ＭＳ Ｐゴシック" w:eastAsia="ＭＳ Ｐゴシック" w:hAnsi="ＭＳ Ｐゴシック"/>
                <w:b/>
                <w:color w:val="C00000"/>
                <w:szCs w:val="20"/>
              </w:rPr>
            </w:pPr>
            <w:r>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b/>
                <w:sz w:val="22"/>
                <w:szCs w:val="20"/>
              </w:rPr>
              <w:t>↑</w:t>
            </w:r>
            <w:r>
              <w:rPr>
                <w:rFonts w:ascii="ＭＳ Ｐゴシック" w:eastAsia="ＭＳ Ｐゴシック" w:hAnsi="ＭＳ Ｐゴシック" w:cs="Times New Roman" w:hint="eastAsia"/>
                <w:b/>
                <w:szCs w:val="20"/>
              </w:rPr>
              <w:t xml:space="preserve">　</w:t>
            </w:r>
            <w:r>
              <w:rPr>
                <w:rFonts w:ascii="ＭＳ Ｐゴシック" w:eastAsia="ＭＳ Ｐゴシック" w:hAnsi="ＭＳ Ｐゴシック" w:cs="Times New Roman" w:hint="eastAsia"/>
                <w:b/>
                <w:color w:val="C00000"/>
                <w:szCs w:val="20"/>
              </w:rPr>
              <w:t>該当サービスに○をすること</w:t>
            </w:r>
          </w:p>
          <w:p w:rsidR="00CB4FAA" w:rsidRDefault="00CB4FAA">
            <w:pPr>
              <w:spacing w:line="0" w:lineRule="atLeast"/>
              <w:rPr>
                <w:rFonts w:ascii="ＭＳ Ｐゴシック" w:eastAsia="ＭＳ Ｐゴシック" w:hAnsi="ＭＳ Ｐゴシック"/>
                <w:szCs w:val="20"/>
              </w:rPr>
            </w:pPr>
          </w:p>
          <w:p w:rsidR="00CB4FAA" w:rsidRDefault="009548EA">
            <w:pPr>
              <w:spacing w:line="0" w:lineRule="atLeast"/>
              <w:rPr>
                <w:rFonts w:ascii="ＭＳ Ｐゴシック" w:eastAsia="ＭＳ Ｐゴシック" w:hAnsi="ＭＳ Ｐゴシック"/>
                <w:szCs w:val="20"/>
              </w:rPr>
            </w:pPr>
            <w:r>
              <w:rPr>
                <w:rFonts w:ascii="ＭＳ Ｐゴシック" w:eastAsia="ＭＳ Ｐゴシック" w:hAnsi="ＭＳ Ｐゴシック" w:cs="Times New Roman" w:hint="eastAsia"/>
                <w:szCs w:val="20"/>
              </w:rPr>
              <w:t>②</w:t>
            </w:r>
            <w:r>
              <w:rPr>
                <w:rFonts w:ascii="ＭＳ Ｐゴシック" w:eastAsia="ＭＳ Ｐゴシック" w:hAnsi="ＭＳ Ｐゴシック" w:cs="Times New Roman" w:hint="eastAsia"/>
                <w:b/>
                <w:color w:val="C00000"/>
                <w:szCs w:val="20"/>
              </w:rPr>
              <w:t>通常の事業の実施地域</w:t>
            </w:r>
          </w:p>
          <w:p w:rsidR="00CB4FAA" w:rsidRDefault="009548EA">
            <w:pPr>
              <w:spacing w:line="0" w:lineRule="atLeast"/>
              <w:ind w:left="210"/>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Cs w:val="20"/>
              </w:rPr>
              <w:t>（　　　　　　　　　　　　　　　　　　　　　　　　　）</w:t>
            </w:r>
          </w:p>
        </w:tc>
        <w:tc>
          <w:tcPr>
            <w:tcW w:w="4232" w:type="dxa"/>
            <w:shd w:val="clear" w:color="auto" w:fill="auto"/>
          </w:tcPr>
          <w:p w:rsidR="00CB4FAA" w:rsidRDefault="00CB4FAA">
            <w:pPr>
              <w:spacing w:line="0" w:lineRule="atLeast"/>
              <w:rPr>
                <w:rFonts w:ascii="ＭＳ Ｐゴシック" w:eastAsia="ＭＳ Ｐゴシック" w:hAnsi="ＭＳ Ｐゴシック"/>
              </w:rPr>
            </w:pPr>
          </w:p>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①</w:t>
            </w:r>
            <w:r>
              <w:rPr>
                <w:rFonts w:ascii="ＭＳ Ｐゴシック" w:eastAsia="ＭＳ Ｐゴシック" w:hAnsi="ＭＳ Ｐゴシック" w:cs="Times New Roman" w:hint="eastAsia"/>
                <w:color w:val="C00000"/>
              </w:rPr>
              <w:t>運営規程の該当部分の写し</w:t>
            </w:r>
          </w:p>
          <w:p w:rsidR="00CB4FAA" w:rsidRDefault="00A65E58">
            <w:pPr>
              <w:spacing w:line="0" w:lineRule="atLeas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3632" behindDoc="0" locked="0" layoutInCell="1" allowOverlap="1">
                      <wp:simplePos x="0" y="0"/>
                      <wp:positionH relativeFrom="column">
                        <wp:posOffset>101600</wp:posOffset>
                      </wp:positionH>
                      <wp:positionV relativeFrom="paragraph">
                        <wp:posOffset>31750</wp:posOffset>
                      </wp:positionV>
                      <wp:extent cx="2437130" cy="1176020"/>
                      <wp:effectExtent l="12700" t="12700" r="762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176020"/>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市町村合併等により、通常の事業の実施地域と運営規程の記載に乖離がある場合は、実態に合わせた運営規程の変更届けを併せて提出し、変更前後の運営規程該当部分の写しを添付すること。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85" style="position:absolute;left:0;text-align:left;margin-left:8pt;margin-top:2.5pt;width:191.9pt;height:9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">
                      <v:stroke joinstyle="miter"/>
                      <v:textbox inset="5.85pt,.7pt,5.85pt,.7pt">
                        <w:txbxContent>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市町村合併等により、通常の事業の実施地域と運営規程の記載に乖離がある場合は、実態に合わせた運営規程の変更届けを併せて提出し、変更前後の運営</w:t>
                            </w:r>
                            <w:r>
                              <w:rPr>
                                <w:rFonts w:ascii="ＭＳ Ｐゴシック" w:eastAsia="ＭＳ Ｐゴシック" w:hAnsi="ＭＳ Ｐ明朝" w:hint="eastAsia"/>
                                <w:szCs w:val="20"/>
                              </w:rPr>
                              <w:t>規程該当部分の写しを添付すること。</w:t>
                            </w:r>
                          </w:p>
                        </w:txbxContent>
                      </v:textbox>
                    </v:shape>
                  </w:pict>
                </mc:Fallback>
              </mc:AlternateContent>
            </w: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②</w:t>
            </w:r>
            <w:r>
              <w:rPr>
                <w:rFonts w:ascii="ＭＳ Ｐゴシック" w:eastAsia="ＭＳ Ｐゴシック" w:hAnsi="ＭＳ Ｐゴシック" w:cs="Times New Roman" w:hint="eastAsia"/>
                <w:color w:val="C00000"/>
              </w:rPr>
              <w:t>通常の事業の実施地域における、当該サービス種別の事業所一覧</w:t>
            </w:r>
          </w:p>
          <w:p w:rsidR="00CB4FAA" w:rsidRDefault="00A65E58">
            <w:pPr>
              <w:spacing w:line="0" w:lineRule="atLeas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2608" behindDoc="0" locked="0" layoutInCell="1" allowOverlap="1">
                      <wp:simplePos x="0" y="0"/>
                      <wp:positionH relativeFrom="column">
                        <wp:posOffset>41275</wp:posOffset>
                      </wp:positionH>
                      <wp:positionV relativeFrom="paragraph">
                        <wp:posOffset>11430</wp:posOffset>
                      </wp:positionV>
                      <wp:extent cx="2466975" cy="452120"/>
                      <wp:effectExtent l="9525" t="6985" r="952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52120"/>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事業所の名称、所在地等の記載があるもの</w:t>
                                  </w:r>
                                </w:p>
                                <w:p w:rsidR="00CB4FAA" w:rsidRDefault="00CB4FAA">
                                  <w:pPr>
                                    <w:spacing w:line="0" w:lineRule="atLeast"/>
                                    <w:rPr>
                                      <w:rFonts w:ascii="ＭＳ Ｐゴシック" w:eastAsia="ＭＳ Ｐゴシック" w:hAnsi="ＭＳ Ｐ明朝"/>
                                      <w:szCs w:val="20"/>
                                    </w:rPr>
                                  </w:pPr>
                                </w:p>
                                <w:p w:rsidR="00CB4FAA" w:rsidRDefault="00CB4FAA">
                                  <w:pPr>
                                    <w:spacing w:line="0" w:lineRule="atLeast"/>
                                    <w:rPr>
                                      <w:rFonts w:ascii="ＭＳ Ｐゴシック" w:eastAsia="ＭＳ Ｐゴシック" w:hAnsi="ＭＳ Ｐ明朝"/>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185" style="position:absolute;left:0;text-align:left;margin-left:3.25pt;margin-top:.9pt;width:194.25pt;height:3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TmwIAAD4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">
                      <v:stroke joinstyle="miter"/>
                      <v:textbox inset="5.85pt,.7pt,5.85pt,.7pt">
                        <w:txbxContent>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事業所の名称、所在地等の記載があるもの</w:t>
                            </w:r>
                          </w:p>
                          <w:p w:rsidR="00000000" w:rsidRDefault="009548EA">
                            <w:pPr>
                              <w:spacing w:line="0" w:lineRule="atLeast"/>
                              <w:rPr>
                                <w:rFonts w:ascii="ＭＳ Ｐゴシック" w:eastAsia="ＭＳ Ｐゴシック" w:hAnsi="ＭＳ Ｐ明朝" w:hint="eastAsia"/>
                                <w:szCs w:val="20"/>
                              </w:rPr>
                            </w:pPr>
                          </w:p>
                          <w:p w:rsidR="00000000" w:rsidRDefault="009548EA">
                            <w:pPr>
                              <w:spacing w:line="0" w:lineRule="atLeast"/>
                              <w:rPr>
                                <w:rFonts w:ascii="ＭＳ Ｐゴシック" w:eastAsia="ＭＳ Ｐゴシック" w:hAnsi="ＭＳ Ｐ明朝" w:hint="eastAsia"/>
                                <w:szCs w:val="20"/>
                              </w:rPr>
                            </w:pPr>
                          </w:p>
                        </w:txbxContent>
                      </v:textbox>
                    </v:shape>
                  </w:pict>
                </mc:Fallback>
              </mc:AlternateContent>
            </w:r>
          </w:p>
        </w:tc>
        <w:tc>
          <w:tcPr>
            <w:tcW w:w="877" w:type="dxa"/>
            <w:shd w:val="clear" w:color="auto" w:fill="auto"/>
            <w:vAlign w:val="center"/>
          </w:tcPr>
          <w:p w:rsidR="00CB4FAA" w:rsidRDefault="009548EA">
            <w:pPr>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786"/>
          <w:jc w:val="center"/>
        </w:trPr>
        <w:tc>
          <w:tcPr>
            <w:tcW w:w="535"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２</w:t>
            </w:r>
          </w:p>
        </w:tc>
        <w:tc>
          <w:tcPr>
            <w:tcW w:w="4293" w:type="dxa"/>
            <w:shd w:val="clear" w:color="auto" w:fill="auto"/>
            <w:vAlign w:val="center"/>
          </w:tcPr>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 xml:space="preserve">　特別地域居宅介護支援加算を受けている事業所である場合</w:t>
            </w:r>
          </w:p>
        </w:tc>
        <w:tc>
          <w:tcPr>
            <w:tcW w:w="4232" w:type="dxa"/>
            <w:shd w:val="clear" w:color="auto" w:fill="auto"/>
          </w:tcPr>
          <w:p w:rsidR="00CB4FAA" w:rsidRDefault="00CB4FAA">
            <w:pPr>
              <w:spacing w:line="160" w:lineRule="exact"/>
              <w:jc w:val="center"/>
              <w:rPr>
                <w:rFonts w:ascii="ＭＳ Ｐゴシック" w:eastAsia="ＭＳ Ｐゴシック" w:hAnsi="ＭＳ Ｐゴシック"/>
              </w:rPr>
            </w:pPr>
          </w:p>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なし</w:t>
            </w:r>
          </w:p>
        </w:tc>
        <w:tc>
          <w:tcPr>
            <w:tcW w:w="877" w:type="dxa"/>
            <w:shd w:val="clear" w:color="auto" w:fill="auto"/>
            <w:vAlign w:val="center"/>
          </w:tcPr>
          <w:p w:rsidR="00CB4FAA" w:rsidRDefault="009548EA">
            <w:pPr>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981"/>
          <w:jc w:val="center"/>
        </w:trPr>
        <w:tc>
          <w:tcPr>
            <w:tcW w:w="535" w:type="dxa"/>
            <w:shd w:val="clear" w:color="auto" w:fill="auto"/>
            <w:vAlign w:val="center"/>
          </w:tcPr>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３</w:t>
            </w:r>
          </w:p>
        </w:tc>
        <w:tc>
          <w:tcPr>
            <w:tcW w:w="4293" w:type="dxa"/>
            <w:shd w:val="clear" w:color="auto" w:fill="auto"/>
            <w:vAlign w:val="center"/>
          </w:tcPr>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 xml:space="preserve">　判定期間の１月当たりの平均居宅サービス計画件数（給付管理を行った件数）が20件以下である場合。</w:t>
            </w:r>
          </w:p>
        </w:tc>
        <w:tc>
          <w:tcPr>
            <w:tcW w:w="4232" w:type="dxa"/>
            <w:shd w:val="clear" w:color="auto" w:fill="auto"/>
          </w:tcPr>
          <w:p w:rsidR="00CB4FAA" w:rsidRDefault="00CB4FAA">
            <w:pPr>
              <w:spacing w:line="0" w:lineRule="atLeast"/>
              <w:rPr>
                <w:rFonts w:ascii="ＭＳ Ｐゴシック" w:eastAsia="ＭＳ Ｐゴシック" w:hAnsi="ＭＳ Ｐゴシック"/>
              </w:rPr>
            </w:pPr>
          </w:p>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なし</w:t>
            </w: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1351"/>
          <w:jc w:val="center"/>
        </w:trPr>
        <w:tc>
          <w:tcPr>
            <w:tcW w:w="535"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４</w:t>
            </w:r>
          </w:p>
        </w:tc>
        <w:tc>
          <w:tcPr>
            <w:tcW w:w="4293" w:type="dxa"/>
            <w:shd w:val="clear" w:color="auto" w:fill="auto"/>
            <w:vAlign w:val="center"/>
          </w:tcPr>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 xml:space="preserve">　判定期間の１月当たりの居宅サービス計画のうち、それぞれのサービスが位置付けられた計画件数が１月当たり平均10件以下である場合。</w:t>
            </w:r>
          </w:p>
        </w:tc>
        <w:tc>
          <w:tcPr>
            <w:tcW w:w="4232"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なし</w:t>
            </w: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2223"/>
          <w:jc w:val="center"/>
        </w:trPr>
        <w:tc>
          <w:tcPr>
            <w:tcW w:w="535" w:type="dxa"/>
            <w:shd w:val="clear" w:color="auto" w:fill="auto"/>
            <w:vAlign w:val="center"/>
          </w:tcPr>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５</w:t>
            </w:r>
          </w:p>
        </w:tc>
        <w:tc>
          <w:tcPr>
            <w:tcW w:w="4293" w:type="dxa"/>
            <w:shd w:val="clear" w:color="auto" w:fill="auto"/>
            <w:vAlign w:val="center"/>
          </w:tcPr>
          <w:p w:rsidR="00CB4FAA" w:rsidRDefault="009548EA">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cs="Times New Roman" w:hint="eastAsia"/>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80％以下となる場合。</w:t>
            </w:r>
          </w:p>
        </w:tc>
        <w:tc>
          <w:tcPr>
            <w:tcW w:w="4232" w:type="dxa"/>
            <w:shd w:val="clear" w:color="auto" w:fill="auto"/>
          </w:tcPr>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①再計算書　（ 様式 ３  ）</w:t>
            </w:r>
          </w:p>
          <w:p w:rsidR="00CB4FAA" w:rsidRDefault="00A65E58">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41275</wp:posOffset>
                      </wp:positionH>
                      <wp:positionV relativeFrom="paragraph">
                        <wp:posOffset>516255</wp:posOffset>
                      </wp:positionV>
                      <wp:extent cx="2436495" cy="379095"/>
                      <wp:effectExtent l="9525" t="10795" r="11430" b="101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79095"/>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事業所の名称、所在地等の記載があるもの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185" style="position:absolute;left:0;text-align:left;margin-left:3.25pt;margin-top:40.65pt;width:191.85pt;height:2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">
                      <v:stroke joinstyle="miter"/>
                      <v:textbox inset="5.85pt,.7pt,5.85pt,.7pt">
                        <w:txbxContent>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事業所の名称、所在地等の記載があるもの</w:t>
                            </w:r>
                          </w:p>
                        </w:txbxContent>
                      </v:textbox>
                    </v:shape>
                  </w:pict>
                </mc:Fallback>
              </mc:AlternateContent>
            </w:r>
            <w:r w:rsidR="009548EA">
              <w:rPr>
                <w:rFonts w:ascii="ＭＳ Ｐゴシック" w:eastAsia="ＭＳ Ｐゴシック" w:hAnsi="ＭＳ Ｐゴシック" w:cs="Times New Roman" w:hint="eastAsia"/>
              </w:rPr>
              <w:t>②当該居宅介護支援事業所の通常の事業の実施地域内の通院等乗降介助を行える事業所一覧</w:t>
            </w: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1441"/>
          <w:jc w:val="center"/>
        </w:trPr>
        <w:tc>
          <w:tcPr>
            <w:tcW w:w="535" w:type="dxa"/>
            <w:shd w:val="clear" w:color="auto" w:fill="auto"/>
            <w:vAlign w:val="center"/>
          </w:tcPr>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６</w:t>
            </w:r>
          </w:p>
        </w:tc>
        <w:tc>
          <w:tcPr>
            <w:tcW w:w="4293" w:type="dxa"/>
            <w:shd w:val="clear" w:color="auto" w:fill="auto"/>
            <w:vAlign w:val="center"/>
          </w:tcPr>
          <w:p w:rsidR="00CB4FAA" w:rsidRDefault="009548EA">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cs="Times New Roman" w:hint="eastAsia"/>
              </w:rPr>
              <w:t>困難事例を受け入れたために、集中したと認められる場合。（困難事例を除外すると80％以下となる場合）</w:t>
            </w:r>
          </w:p>
        </w:tc>
        <w:tc>
          <w:tcPr>
            <w:tcW w:w="4232" w:type="dxa"/>
            <w:shd w:val="clear" w:color="auto" w:fill="auto"/>
          </w:tcPr>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①再計算書　（ 様式 ３  ）</w:t>
            </w:r>
          </w:p>
          <w:p w:rsidR="00CB4FAA" w:rsidRDefault="009548EA">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cs="Times New Roman" w:hint="eastAsia"/>
              </w:rPr>
              <w:t>②各困難事例に係る利用者</w:t>
            </w:r>
            <w:r>
              <w:rPr>
                <w:rFonts w:ascii="ＭＳ Ｐゴシック" w:eastAsia="ＭＳ Ｐゴシック" w:hAnsi="ＭＳ Ｐゴシック" w:cs="Times New Roman" w:hint="eastAsia"/>
                <w:szCs w:val="20"/>
                <w:u w:val="single"/>
              </w:rPr>
              <w:t>（当該判定期間に係る新規利用者が優先）</w:t>
            </w:r>
            <w:r>
              <w:rPr>
                <w:rFonts w:ascii="ＭＳ Ｐゴシック" w:eastAsia="ＭＳ Ｐゴシック" w:hAnsi="ＭＳ Ｐゴシック" w:cs="Times New Roman" w:hint="eastAsia"/>
              </w:rPr>
              <w:t>ごとの、当該居宅サービス事業所を選択した経緯を証明する個別具体的な記録。</w:t>
            </w: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393"/>
          <w:jc w:val="center"/>
        </w:trPr>
        <w:tc>
          <w:tcPr>
            <w:tcW w:w="535" w:type="dxa"/>
            <w:shd w:val="clear" w:color="auto" w:fill="auto"/>
            <w:vAlign w:val="center"/>
          </w:tcPr>
          <w:p w:rsidR="00CB4FAA" w:rsidRDefault="009548EA">
            <w:pPr>
              <w:jc w:val="center"/>
              <w:rPr>
                <w:rFonts w:ascii="ＭＳ Ｐゴシック" w:eastAsia="ＭＳ Ｐゴシック" w:hAnsi="ＭＳ Ｐゴシック"/>
              </w:rPr>
            </w:pPr>
            <w:bookmarkStart w:id="1" w:name="_GoBack"/>
            <w:bookmarkEnd w:id="1"/>
            <w:r>
              <w:rPr>
                <w:rFonts w:ascii="ＭＳ Ｐゴシック" w:eastAsia="ＭＳ Ｐゴシック" w:hAnsi="ＭＳ Ｐゴシック" w:cs="Times New Roman" w:hint="eastAsia"/>
              </w:rPr>
              <w:lastRenderedPageBreak/>
              <w:t>No.</w:t>
            </w:r>
          </w:p>
        </w:tc>
        <w:tc>
          <w:tcPr>
            <w:tcW w:w="4293"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正当な理由</w:t>
            </w:r>
          </w:p>
        </w:tc>
        <w:tc>
          <w:tcPr>
            <w:tcW w:w="4232" w:type="dxa"/>
            <w:shd w:val="clear" w:color="auto" w:fill="auto"/>
            <w:vAlign w:val="center"/>
          </w:tcPr>
          <w:p w:rsidR="00CB4FAA" w:rsidRDefault="009548EA">
            <w:pPr>
              <w:jc w:val="center"/>
              <w:rPr>
                <w:rFonts w:ascii="ＭＳ Ｐゴシック" w:eastAsia="ＭＳ Ｐゴシック" w:hAnsi="ＭＳ Ｐゴシック"/>
              </w:rPr>
            </w:pPr>
            <w:r>
              <w:rPr>
                <w:rFonts w:ascii="ＭＳ Ｐゴシック" w:eastAsia="ＭＳ Ｐゴシック" w:hAnsi="ＭＳ Ｐゴシック" w:cs="Times New Roman" w:hint="eastAsia"/>
              </w:rPr>
              <w:t>補足説明資料</w:t>
            </w: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該当</w:t>
            </w:r>
          </w:p>
        </w:tc>
      </w:tr>
      <w:tr w:rsidR="00CB4FAA">
        <w:trPr>
          <w:trHeight w:val="7749"/>
          <w:jc w:val="center"/>
        </w:trPr>
        <w:tc>
          <w:tcPr>
            <w:tcW w:w="535" w:type="dxa"/>
            <w:shd w:val="clear" w:color="auto" w:fill="auto"/>
            <w:vAlign w:val="center"/>
          </w:tcPr>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７</w:t>
            </w:r>
          </w:p>
        </w:tc>
        <w:tc>
          <w:tcPr>
            <w:tcW w:w="4293" w:type="dxa"/>
            <w:shd w:val="clear" w:color="auto" w:fill="auto"/>
          </w:tcPr>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 xml:space="preserve">　</w:t>
            </w:r>
          </w:p>
          <w:p w:rsidR="00CB4FAA" w:rsidRDefault="009548EA">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cs="Times New Roman" w:hint="eastAsia"/>
              </w:rPr>
              <w:t>サービスの質が高いことによる利用者の希望を勘案した場合などにより特定の事業者に集中していると認められる場合。</w:t>
            </w:r>
          </w:p>
          <w:p w:rsidR="00CB4FAA" w:rsidRDefault="00A65E58">
            <w:pPr>
              <w:spacing w:line="0" w:lineRule="atLeast"/>
              <w:rPr>
                <w:rFonts w:ascii="ＭＳ Ｐゴシック" w:eastAsia="ＭＳ Ｐゴシック" w:hAnsi="ＭＳ Ｐゴシック"/>
              </w:rPr>
            </w:pP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62230</wp:posOffset>
                      </wp:positionV>
                      <wp:extent cx="2619375" cy="4035425"/>
                      <wp:effectExtent l="9525" t="12065" r="952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35425"/>
                              </a:xfrm>
                              <a:prstGeom prst="bracketPair">
                                <a:avLst>
                                  <a:gd name="adj" fmla="val 829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「サービスの質が高いこと」は、居宅サービス事業所が次の要件を満たしている場合をいう。</w:t>
                                  </w:r>
                                </w:p>
                                <w:p w:rsidR="00CB4FAA" w:rsidRDefault="00CB4FAA">
                                  <w:pPr>
                                    <w:spacing w:line="0" w:lineRule="atLeast"/>
                                    <w:rPr>
                                      <w:rFonts w:ascii="ＭＳ Ｐゴシック" w:eastAsia="ＭＳ Ｐゴシック" w:hAnsi="ＭＳ Ｐ明朝"/>
                                      <w:szCs w:val="20"/>
                                    </w:rPr>
                                  </w:pPr>
                                </w:p>
                                <w:p w:rsidR="00CB4FAA" w:rsidRDefault="009548EA">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訪問介護</w:t>
                                  </w:r>
                                </w:p>
                                <w:p w:rsidR="00CB4FAA" w:rsidRDefault="009548EA">
                                  <w:pPr>
                                    <w:spacing w:line="0" w:lineRule="atLeast"/>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「特定事業所加算」を算定している事業所</w:t>
                                  </w:r>
                                </w:p>
                                <w:p w:rsidR="00CB4FAA" w:rsidRDefault="00CB4FAA">
                                  <w:pPr>
                                    <w:spacing w:line="0" w:lineRule="atLeast"/>
                                    <w:rPr>
                                      <w:rFonts w:ascii="ＭＳ Ｐゴシック" w:eastAsia="ＭＳ Ｐゴシック" w:hAnsi="ＭＳ Ｐゴシック"/>
                                      <w:sz w:val="20"/>
                                      <w:szCs w:val="20"/>
                                    </w:rPr>
                                  </w:pPr>
                                </w:p>
                                <w:p w:rsidR="00CB4FAA" w:rsidRDefault="009548EA">
                                  <w:pPr>
                                    <w:spacing w:line="0" w:lineRule="atLeast"/>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2"/>
                                    </w:rPr>
                                    <w:t>２　通所介護</w:t>
                                  </w:r>
                                </w:p>
                                <w:p w:rsidR="00CB4FAA" w:rsidRDefault="009548EA">
                                  <w:pPr>
                                    <w:spacing w:line="0" w:lineRule="atLeast"/>
                                    <w:ind w:leftChars="100" w:left="21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「サービス提供体制強化加算Ⅰ（イ）」、</w:t>
                                  </w:r>
                                </w:p>
                                <w:p w:rsidR="00CB4FAA" w:rsidRDefault="009548EA">
                                  <w:pPr>
                                    <w:spacing w:line="0" w:lineRule="atLeast"/>
                                    <w:ind w:leftChars="100" w:left="21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「サービス提供体制強化加算Ⅰ（ロ）」、</w:t>
                                  </w:r>
                                </w:p>
                                <w:p w:rsidR="00CB4FAA" w:rsidRDefault="009548EA">
                                  <w:pPr>
                                    <w:spacing w:line="0" w:lineRule="atLeast"/>
                                    <w:ind w:leftChars="100" w:left="21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2"/>
                                    </w:rPr>
                                    <w:t>「個別機能訓練加算、栄養改善加算、口腔機能向上加算」または</w:t>
                                  </w:r>
                                </w:p>
                                <w:p w:rsidR="00CB4FAA" w:rsidRDefault="009548EA">
                                  <w:pPr>
                                    <w:spacing w:line="0" w:lineRule="atLeast"/>
                                    <w:ind w:leftChars="100" w:left="21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2"/>
                                    </w:rPr>
                                    <w:t>「事業所評価加算」を算定している事業所</w:t>
                                  </w:r>
                                </w:p>
                                <w:p w:rsidR="00CB4FAA" w:rsidRDefault="00CB4FAA">
                                  <w:pPr>
                                    <w:spacing w:line="0" w:lineRule="atLeast"/>
                                    <w:rPr>
                                      <w:rFonts w:ascii="ＭＳ 明朝" w:hAnsi="ＭＳ 明朝"/>
                                      <w:sz w:val="20"/>
                                      <w:szCs w:val="20"/>
                                    </w:rPr>
                                  </w:pPr>
                                </w:p>
                                <w:p w:rsidR="00CB4FAA" w:rsidRDefault="009548EA">
                                  <w:pPr>
                                    <w:spacing w:line="0" w:lineRule="atLeast"/>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３　福祉用具貸与</w:t>
                                  </w:r>
                                </w:p>
                                <w:p w:rsidR="00CB4FAA" w:rsidRDefault="009548EA">
                                  <w:pPr>
                                    <w:spacing w:line="0" w:lineRule="atLeast"/>
                                    <w:ind w:firstLineChars="100" w:firstLine="20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なし</w:t>
                                  </w:r>
                                </w:p>
                                <w:p w:rsidR="00CB4FAA" w:rsidRDefault="00CB4FAA"/>
                                <w:p w:rsidR="00CB4FAA" w:rsidRDefault="009548EA">
                                  <w:pPr>
                                    <w:spacing w:line="0" w:lineRule="atLeast"/>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2"/>
                                    </w:rPr>
                                    <w:t>４　地域密着型通所介護</w:t>
                                  </w:r>
                                </w:p>
                                <w:p w:rsidR="00CB4FAA" w:rsidRDefault="009548EA">
                                  <w:pPr>
                                    <w:spacing w:line="0" w:lineRule="atLeast"/>
                                    <w:ind w:leftChars="100" w:left="2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「サービス提供体制強化加算Ⅰ（イ）」、</w:t>
                                  </w:r>
                                </w:p>
                                <w:p w:rsidR="00CB4FAA" w:rsidRDefault="009548EA">
                                  <w:pPr>
                                    <w:spacing w:line="0" w:lineRule="atLeast"/>
                                    <w:ind w:leftChars="100" w:left="2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「サービス提供体制強化加算Ⅰ（ロ）」</w:t>
                                  </w:r>
                                </w:p>
                                <w:p w:rsidR="00CB4FAA" w:rsidRDefault="009548EA">
                                  <w:pPr>
                                    <w:spacing w:line="0" w:lineRule="atLeast"/>
                                    <w:ind w:leftChars="100" w:left="2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または「個別機能訓練加算、栄養改善加算、口腔機能向上加算」</w:t>
                                  </w:r>
                                </w:p>
                                <w:p w:rsidR="00CB4FAA" w:rsidRDefault="009548EA">
                                  <w:pPr>
                                    <w:spacing w:line="0" w:lineRule="atLeast"/>
                                    <w:ind w:leftChars="100" w:left="210"/>
                                  </w:pPr>
                                  <w:r>
                                    <w:rPr>
                                      <w:rFonts w:ascii="ＭＳ Ｐゴシック" w:eastAsia="ＭＳ Ｐゴシック" w:hAnsi="ＭＳ Ｐゴシック" w:hint="eastAsia"/>
                                      <w:sz w:val="20"/>
                                      <w:szCs w:val="22"/>
                                    </w:rPr>
                                    <w:t>を算定している事業所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85" style="position:absolute;left:0;text-align:left;margin-left:-1.1pt;margin-top:4.9pt;width:206.25pt;height:3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" adj="1791">
                      <v:stroke joinstyle="miter"/>
                      <v:textbox inset="5.85pt,.7pt,5.85pt,.7pt">
                        <w:txbxContent>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「サービスの質が高いこと」は、居宅サービス事業所が次の要件を満たしている場合をいう。</w:t>
                            </w:r>
                          </w:p>
                          <w:p w:rsidR="00000000" w:rsidRDefault="009548EA">
                            <w:pPr>
                              <w:spacing w:line="0" w:lineRule="atLeast"/>
                              <w:rPr>
                                <w:rFonts w:ascii="ＭＳ Ｐゴシック" w:eastAsia="ＭＳ Ｐゴシック" w:hAnsi="ＭＳ Ｐ明朝" w:hint="eastAsia"/>
                                <w:szCs w:val="20"/>
                              </w:rPr>
                            </w:pPr>
                          </w:p>
                          <w:p w:rsidR="00000000" w:rsidRDefault="009548EA">
                            <w:pPr>
                              <w:spacing w:line="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１　訪問介護</w:t>
                            </w:r>
                          </w:p>
                          <w:p w:rsidR="00000000" w:rsidRDefault="009548EA">
                            <w:pPr>
                              <w:spacing w:line="0" w:lineRule="atLeast"/>
                              <w:ind w:leftChars="100" w:left="2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「特定事業所加算」を算定している事業所</w:t>
                            </w:r>
                          </w:p>
                          <w:p w:rsidR="00000000" w:rsidRDefault="009548EA">
                            <w:pPr>
                              <w:spacing w:line="0" w:lineRule="atLeast"/>
                              <w:rPr>
                                <w:rFonts w:ascii="ＭＳ Ｐゴシック" w:eastAsia="ＭＳ Ｐゴシック" w:hAnsi="ＭＳ Ｐゴシック" w:hint="eastAsia"/>
                                <w:sz w:val="20"/>
                                <w:szCs w:val="20"/>
                              </w:rPr>
                            </w:pPr>
                          </w:p>
                          <w:p w:rsidR="00000000" w:rsidRDefault="009548EA">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２　通所介護</w:t>
                            </w:r>
                          </w:p>
                          <w:p w:rsidR="00000000" w:rsidRDefault="009548EA">
                            <w:pPr>
                              <w:spacing w:line="0" w:lineRule="atLeast"/>
                              <w:ind w:leftChars="100" w:left="210"/>
                              <w:jc w:val="left"/>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「サービス提供体制強化加算Ⅰ（イ）」、</w:t>
                            </w:r>
                          </w:p>
                          <w:p w:rsidR="00000000" w:rsidRDefault="009548EA">
                            <w:pPr>
                              <w:spacing w:line="0" w:lineRule="atLeast"/>
                              <w:ind w:leftChars="100" w:left="210"/>
                              <w:jc w:val="left"/>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「サービス提供体制強化加算Ⅰ（ロ）」、</w:t>
                            </w:r>
                          </w:p>
                          <w:p w:rsidR="00000000" w:rsidRDefault="009548EA">
                            <w:pPr>
                              <w:spacing w:line="0" w:lineRule="atLeast"/>
                              <w:ind w:leftChars="100" w:left="21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「個別機能訓練</w:t>
                            </w:r>
                            <w:r>
                              <w:rPr>
                                <w:rFonts w:ascii="ＭＳ Ｐゴシック" w:eastAsia="ＭＳ Ｐゴシック" w:hAnsi="ＭＳ Ｐゴシック" w:hint="eastAsia"/>
                                <w:sz w:val="20"/>
                                <w:szCs w:val="22"/>
                              </w:rPr>
                              <w:t>加算、栄養改善加算、口腔機能向上加算」または</w:t>
                            </w:r>
                          </w:p>
                          <w:p w:rsidR="00000000" w:rsidRDefault="009548EA">
                            <w:pPr>
                              <w:spacing w:line="0" w:lineRule="atLeast"/>
                              <w:ind w:leftChars="100" w:left="210"/>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「事業所評価加算」を算定している事業所</w:t>
                            </w:r>
                          </w:p>
                          <w:p w:rsidR="00000000" w:rsidRDefault="009548EA">
                            <w:pPr>
                              <w:spacing w:line="0" w:lineRule="atLeast"/>
                              <w:rPr>
                                <w:rFonts w:ascii="ＭＳ 明朝" w:hAnsi="ＭＳ 明朝" w:hint="eastAsia"/>
                                <w:sz w:val="20"/>
                                <w:szCs w:val="20"/>
                              </w:rPr>
                            </w:pPr>
                          </w:p>
                          <w:p w:rsidR="00000000" w:rsidRDefault="009548EA">
                            <w:pPr>
                              <w:spacing w:line="0" w:lineRule="atLeast"/>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３　福祉用具貸与</w:t>
                            </w:r>
                          </w:p>
                          <w:p w:rsidR="00000000" w:rsidRDefault="009548EA">
                            <w:pPr>
                              <w:spacing w:line="0" w:lineRule="atLeast"/>
                              <w:ind w:firstLineChars="100" w:firstLine="200"/>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なし</w:t>
                            </w:r>
                          </w:p>
                          <w:p w:rsidR="00000000" w:rsidRDefault="009548EA">
                            <w:pPr>
                              <w:rPr>
                                <w:rFonts w:hint="eastAsia"/>
                              </w:rPr>
                            </w:pPr>
                          </w:p>
                          <w:p w:rsidR="00000000" w:rsidRDefault="009548EA">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４　地域密着型通所介護</w:t>
                            </w:r>
                          </w:p>
                          <w:p w:rsidR="00000000" w:rsidRDefault="009548EA">
                            <w:pPr>
                              <w:spacing w:line="0" w:lineRule="atLeast"/>
                              <w:ind w:leftChars="100" w:left="210"/>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「サービス提供体制強化加算Ⅰ（イ）」、</w:t>
                            </w:r>
                          </w:p>
                          <w:p w:rsidR="00000000" w:rsidRDefault="009548EA">
                            <w:pPr>
                              <w:spacing w:line="0" w:lineRule="atLeast"/>
                              <w:ind w:leftChars="100" w:left="210"/>
                              <w:rPr>
                                <w:rFonts w:ascii="ＭＳ Ｐゴシック" w:eastAsia="ＭＳ Ｐゴシック" w:hAnsi="ＭＳ Ｐゴシック" w:hint="eastAsia"/>
                                <w:sz w:val="20"/>
                                <w:szCs w:val="22"/>
                              </w:rPr>
                            </w:pPr>
                            <w:r>
                              <w:rPr>
                                <w:rFonts w:ascii="ＭＳ Ｐゴシック" w:eastAsia="ＭＳ Ｐゴシック" w:hAnsi="ＭＳ Ｐゴシック" w:hint="eastAsia"/>
                                <w:sz w:val="20"/>
                                <w:szCs w:val="22"/>
                              </w:rPr>
                              <w:t>「サービス提供体制強化加算Ⅰ（ロ）」</w:t>
                            </w:r>
                          </w:p>
                          <w:p w:rsidR="00000000" w:rsidRDefault="009548EA">
                            <w:pPr>
                              <w:spacing w:line="0" w:lineRule="atLeast"/>
                              <w:ind w:leftChars="100" w:left="21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または「個別機能訓練加算、栄養改善加算、口腔機能向上加算」</w:t>
                            </w:r>
                          </w:p>
                          <w:p w:rsidR="00000000" w:rsidRDefault="009548EA">
                            <w:pPr>
                              <w:spacing w:line="0" w:lineRule="atLeast"/>
                              <w:ind w:leftChars="100" w:left="210"/>
                            </w:pPr>
                            <w:r>
                              <w:rPr>
                                <w:rFonts w:ascii="ＭＳ Ｐゴシック" w:eastAsia="ＭＳ Ｐゴシック" w:hAnsi="ＭＳ Ｐゴシック" w:hint="eastAsia"/>
                                <w:sz w:val="20"/>
                                <w:szCs w:val="22"/>
                              </w:rPr>
                              <w:t>を算定している事業所</w:t>
                            </w:r>
                          </w:p>
                        </w:txbxContent>
                      </v:textbox>
                    </v:shape>
                  </w:pict>
                </mc:Fallback>
              </mc:AlternateContent>
            </w: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tc>
        <w:tc>
          <w:tcPr>
            <w:tcW w:w="4232" w:type="dxa"/>
            <w:shd w:val="clear" w:color="auto" w:fill="auto"/>
          </w:tcPr>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①再計算書　（ 様式 ３  ）</w:t>
            </w:r>
          </w:p>
          <w:p w:rsidR="00CB4FAA" w:rsidRDefault="00CB4FAA">
            <w:pPr>
              <w:spacing w:line="0" w:lineRule="atLeast"/>
              <w:ind w:left="210" w:hangingChars="100" w:hanging="210"/>
              <w:rPr>
                <w:rFonts w:ascii="ＭＳ Ｐゴシック" w:eastAsia="ＭＳ Ｐゴシック" w:hAnsi="ＭＳ Ｐゴシック"/>
              </w:rPr>
            </w:pPr>
          </w:p>
          <w:p w:rsidR="00CB4FAA" w:rsidRDefault="009548EA">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cs="Times New Roman" w:hint="eastAsia"/>
              </w:rPr>
              <w:t>②当該サービス種別の事業所一覧</w:t>
            </w:r>
          </w:p>
          <w:p w:rsidR="00CB4FAA" w:rsidRDefault="00A65E58">
            <w:pPr>
              <w:spacing w:line="0" w:lineRule="atLeast"/>
              <w:ind w:left="221" w:hangingChars="100" w:hanging="221"/>
              <w:rPr>
                <w:rFonts w:ascii="ＭＳ Ｐゴシック" w:eastAsia="ＭＳ Ｐゴシック" w:hAnsi="ＭＳ Ｐゴシック"/>
              </w:rPr>
            </w:pP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62230</wp:posOffset>
                      </wp:positionV>
                      <wp:extent cx="2608580" cy="410210"/>
                      <wp:effectExtent l="11430" t="8255" r="8890"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410210"/>
                              </a:xfrm>
                              <a:prstGeom prst="bracketPair">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明朝" w:hint="eastAsia"/>
                                      <w:szCs w:val="20"/>
                                    </w:rPr>
                                    <w:t>事業所の名称、所在地等の記載があり、加算の状況が分かるもの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85" style="position:absolute;left:0;text-align:left;margin-left:-1.85pt;margin-top:4.9pt;width:205.4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">
                      <v:stroke joinstyle="miter"/>
                      <v:textbox inset="5.85pt,.7pt,5.85pt,.7pt">
                        <w:txbxContent>
                          <w:p w:rsidR="00000000" w:rsidRDefault="009548EA">
                            <w:pPr>
                              <w:spacing w:line="0" w:lineRule="atLeast"/>
                              <w:rPr>
                                <w:rFonts w:ascii="ＭＳ Ｐゴシック" w:eastAsia="ＭＳ Ｐゴシック" w:hAnsi="ＭＳ Ｐ明朝" w:hint="eastAsia"/>
                                <w:szCs w:val="20"/>
                              </w:rPr>
                            </w:pPr>
                            <w:r>
                              <w:rPr>
                                <w:rFonts w:ascii="ＭＳ Ｐゴシック" w:eastAsia="ＭＳ Ｐゴシック" w:hAnsi="ＭＳ Ｐ明朝" w:hint="eastAsia"/>
                                <w:szCs w:val="20"/>
                              </w:rPr>
                              <w:t>事業所の名称、所在地等の記載があり、加算の状況が分かるもの</w:t>
                            </w:r>
                          </w:p>
                        </w:txbxContent>
                      </v:textbox>
                    </v:shape>
                  </w:pict>
                </mc:Fallback>
              </mc:AlternateContent>
            </w:r>
          </w:p>
          <w:p w:rsidR="00CB4FAA" w:rsidRDefault="00CB4FAA">
            <w:pPr>
              <w:spacing w:line="0" w:lineRule="atLeast"/>
              <w:rPr>
                <w:rFonts w:ascii="ＭＳ Ｐゴシック" w:eastAsia="ＭＳ Ｐゴシック" w:hAnsi="ＭＳ Ｐゴシック"/>
              </w:rPr>
            </w:pP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r w:rsidR="00CB4FAA">
        <w:trPr>
          <w:trHeight w:val="70"/>
          <w:jc w:val="center"/>
        </w:trPr>
        <w:tc>
          <w:tcPr>
            <w:tcW w:w="535" w:type="dxa"/>
            <w:shd w:val="clear" w:color="auto" w:fill="auto"/>
            <w:vAlign w:val="center"/>
          </w:tcPr>
          <w:p w:rsidR="00CB4FAA" w:rsidRDefault="009548EA">
            <w:pPr>
              <w:spacing w:line="0" w:lineRule="atLeast"/>
              <w:jc w:val="center"/>
              <w:rPr>
                <w:rFonts w:ascii="ＭＳ Ｐゴシック" w:eastAsia="ＭＳ Ｐゴシック" w:hAnsi="ＭＳ Ｐゴシック"/>
              </w:rPr>
            </w:pPr>
            <w:r>
              <w:rPr>
                <w:rFonts w:ascii="ＭＳ Ｐゴシック" w:eastAsia="ＭＳ Ｐゴシック" w:hAnsi="ＭＳ Ｐゴシック" w:cs="Times New Roman" w:hint="eastAsia"/>
              </w:rPr>
              <w:t>８</w:t>
            </w:r>
          </w:p>
        </w:tc>
        <w:tc>
          <w:tcPr>
            <w:tcW w:w="4293" w:type="dxa"/>
            <w:shd w:val="clear" w:color="auto" w:fill="auto"/>
            <w:vAlign w:val="center"/>
          </w:tcPr>
          <w:p w:rsidR="00CB4FAA" w:rsidRDefault="009548EA">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cs="Times New Roman" w:hint="eastAsia"/>
              </w:rPr>
              <w:t>減算対象となる紹介率最高法人の事業所に位置づけた居宅サービス計画のうち、離島居住者に係る居宅サービス計画数を除外して再計算すると80％以下となる場合。</w:t>
            </w:r>
          </w:p>
          <w:p w:rsidR="00CB4FAA" w:rsidRDefault="00CB4FAA">
            <w:pPr>
              <w:spacing w:line="0" w:lineRule="atLeast"/>
              <w:ind w:firstLineChars="100" w:firstLine="210"/>
              <w:rPr>
                <w:rFonts w:ascii="ＭＳ Ｐゴシック" w:eastAsia="ＭＳ Ｐゴシック" w:hAnsi="ＭＳ Ｐゴシック"/>
              </w:rPr>
            </w:pPr>
          </w:p>
          <w:p w:rsidR="00CB4FAA" w:rsidRDefault="009548EA">
            <w:pPr>
              <w:spacing w:line="0" w:lineRule="atLeast"/>
              <w:ind w:leftChars="100" w:left="410" w:hangingChars="100" w:hanging="200"/>
              <w:rPr>
                <w:rFonts w:ascii="ＭＳ Ｐゴシック" w:eastAsia="ＭＳ Ｐゴシック" w:hAnsi="ＭＳ Ｐゴシック"/>
                <w:sz w:val="20"/>
              </w:rPr>
            </w:pPr>
            <w:r>
              <w:rPr>
                <w:rFonts w:ascii="ＭＳ Ｐゴシック" w:eastAsia="ＭＳ Ｐゴシック" w:hAnsi="ＭＳ Ｐゴシック" w:cs="Times New Roman" w:hint="eastAsia"/>
                <w:sz w:val="20"/>
              </w:rPr>
              <w:t>※離島とは離島振興法第２条第１項に規定する「離島振興対策実施地域」を指す。</w:t>
            </w:r>
          </w:p>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sz w:val="20"/>
              </w:rPr>
              <w:t>別添「介護保険制度における山口県の中山間地域」の「ア」欄を参照。</w:t>
            </w:r>
          </w:p>
        </w:tc>
        <w:tc>
          <w:tcPr>
            <w:tcW w:w="4232" w:type="dxa"/>
            <w:shd w:val="clear" w:color="auto" w:fill="auto"/>
          </w:tcPr>
          <w:p w:rsidR="00CB4FAA" w:rsidRDefault="00CB4FAA">
            <w:pPr>
              <w:spacing w:line="0" w:lineRule="atLeast"/>
              <w:rPr>
                <w:rFonts w:ascii="ＭＳ Ｐゴシック" w:eastAsia="ＭＳ Ｐゴシック" w:hAnsi="ＭＳ Ｐゴシック"/>
              </w:rPr>
            </w:pPr>
          </w:p>
          <w:p w:rsidR="00CB4FAA" w:rsidRDefault="00CB4FAA">
            <w:pPr>
              <w:spacing w:line="0" w:lineRule="atLeast"/>
              <w:rPr>
                <w:rFonts w:ascii="ＭＳ Ｐゴシック" w:eastAsia="ＭＳ Ｐゴシック" w:hAnsi="ＭＳ Ｐゴシック"/>
              </w:rPr>
            </w:pPr>
          </w:p>
          <w:p w:rsidR="00CB4FAA" w:rsidRDefault="009548EA">
            <w:pPr>
              <w:spacing w:line="0" w:lineRule="atLeast"/>
              <w:rPr>
                <w:rFonts w:ascii="ＭＳ Ｐゴシック" w:eastAsia="ＭＳ Ｐゴシック" w:hAnsi="ＭＳ Ｐゴシック"/>
              </w:rPr>
            </w:pPr>
            <w:r>
              <w:rPr>
                <w:rFonts w:ascii="ＭＳ Ｐゴシック" w:eastAsia="ＭＳ Ｐゴシック" w:hAnsi="ＭＳ Ｐゴシック" w:cs="Times New Roman" w:hint="eastAsia"/>
              </w:rPr>
              <w:t>①再計算書　（ 様式 ３  ）</w:t>
            </w:r>
          </w:p>
          <w:p w:rsidR="00CB4FAA" w:rsidRDefault="00CB4FAA">
            <w:pPr>
              <w:spacing w:line="0" w:lineRule="atLeast"/>
              <w:rPr>
                <w:rFonts w:ascii="ＭＳ Ｐゴシック" w:eastAsia="ＭＳ Ｐゴシック" w:hAnsi="ＭＳ Ｐゴシック"/>
              </w:rPr>
            </w:pPr>
          </w:p>
          <w:p w:rsidR="00CB4FAA" w:rsidRDefault="009548EA">
            <w:pPr>
              <w:spacing w:line="0" w:lineRule="atLeast"/>
              <w:rPr>
                <w:rFonts w:ascii="ＭＳ Ｐゴシック" w:eastAsia="ＭＳ Ｐゴシック" w:hAnsi="ＭＳ Ｐ明朝"/>
                <w:szCs w:val="20"/>
              </w:rPr>
            </w:pPr>
            <w:r>
              <w:rPr>
                <w:rFonts w:ascii="ＭＳ Ｐゴシック" w:eastAsia="ＭＳ Ｐゴシック" w:hAnsi="ＭＳ Ｐゴシック" w:cs="Times New Roman" w:hint="eastAsia"/>
              </w:rPr>
              <w:t>②当該</w:t>
            </w:r>
            <w:r>
              <w:rPr>
                <w:rFonts w:ascii="ＭＳ Ｐゴシック" w:eastAsia="ＭＳ Ｐゴシック" w:hAnsi="ＭＳ Ｐ明朝" w:cs="Times New Roman" w:hint="eastAsia"/>
                <w:szCs w:val="20"/>
              </w:rPr>
              <w:t>離島居住者の氏名及び住所地が分かるもの</w:t>
            </w:r>
          </w:p>
          <w:p w:rsidR="00CB4FAA" w:rsidRDefault="00CB4FAA">
            <w:pPr>
              <w:spacing w:line="0" w:lineRule="atLeast"/>
              <w:ind w:left="210" w:hangingChars="100" w:hanging="210"/>
              <w:rPr>
                <w:rFonts w:ascii="ＭＳ Ｐゴシック" w:eastAsia="ＭＳ Ｐゴシック" w:hAnsi="ＭＳ Ｐゴシック"/>
              </w:rPr>
            </w:pPr>
          </w:p>
          <w:p w:rsidR="00CB4FAA" w:rsidRDefault="00CB4FAA">
            <w:pPr>
              <w:spacing w:line="0" w:lineRule="atLeast"/>
              <w:ind w:left="210" w:hangingChars="100" w:hanging="210"/>
              <w:rPr>
                <w:rFonts w:ascii="ＭＳ Ｐゴシック" w:eastAsia="ＭＳ Ｐゴシック" w:hAnsi="ＭＳ Ｐゴシック"/>
              </w:rPr>
            </w:pPr>
          </w:p>
        </w:tc>
        <w:tc>
          <w:tcPr>
            <w:tcW w:w="877" w:type="dxa"/>
            <w:shd w:val="clear" w:color="auto" w:fill="auto"/>
            <w:vAlign w:val="center"/>
          </w:tcPr>
          <w:p w:rsidR="00CB4FAA" w:rsidRDefault="009548EA">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cs="Times New Roman" w:hint="eastAsia"/>
                <w:sz w:val="22"/>
                <w:szCs w:val="22"/>
              </w:rPr>
              <w:t>有・無</w:t>
            </w:r>
          </w:p>
        </w:tc>
      </w:tr>
    </w:tbl>
    <w:p w:rsidR="00CB4FAA" w:rsidRDefault="00A65E58">
      <w:pPr>
        <w:spacing w:line="0" w:lineRule="atLeast"/>
        <w:ind w:left="180" w:hangingChars="100" w:hanging="180"/>
        <w:rPr>
          <w:rFonts w:ascii="ＭＳ Ｐゴシック" w:eastAsia="ＭＳ Ｐゴシック" w:hAnsi="ＭＳ Ｐゴシック"/>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-78105</wp:posOffset>
                </wp:positionH>
                <wp:positionV relativeFrom="paragraph">
                  <wp:posOffset>90805</wp:posOffset>
                </wp:positionV>
                <wp:extent cx="6334125" cy="1895475"/>
                <wp:effectExtent l="13335" t="5080" r="571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895475"/>
                        </a:xfrm>
                        <a:prstGeom prst="roundRect">
                          <a:avLst>
                            <a:gd name="adj" fmla="val 2583"/>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0F543" id="AutoShape 12" o:spid="_x0000_s1026" style="position:absolute;left:0;text-align:left;margin-left:-6.15pt;margin-top:7.15pt;width:498.75pt;height:1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" filled="f">
                <v:stroke dashstyle="1 1" joinstyle="miter"/>
                <v:textbox inset="5.85pt,.7pt,5.85pt,.7pt"/>
              </v:roundrect>
            </w:pict>
          </mc:Fallback>
        </mc:AlternateContent>
      </w:r>
    </w:p>
    <w:p w:rsidR="00CB4FAA" w:rsidRDefault="009548EA">
      <w:pPr>
        <w:ind w:left="420" w:hangingChars="200" w:hanging="420"/>
        <w:rPr>
          <w:rFonts w:ascii="ＭＳ Ｐゴシック" w:eastAsia="ＭＳ Ｐゴシック" w:hAnsi="ＭＳ Ｐゴシック"/>
          <w:szCs w:val="20"/>
        </w:rPr>
      </w:pPr>
      <w:r>
        <w:rPr>
          <w:rFonts w:ascii="ＭＳ Ｐゴシック" w:eastAsia="ＭＳ Ｐゴシック" w:hAnsi="ＭＳ Ｐゴシック" w:hint="eastAsia"/>
          <w:szCs w:val="20"/>
        </w:rPr>
        <w:t>注１　 特定事業所集中減算の適用を免れるため、利用者の意向に関係なく、契約居宅介護支援事業所を交互に変更するなど、運営基準に違反することのないようにしてください。このような不当な事実が確認された場合は、行政処分等の対象となりますので、適切な運営を行ってください。</w:t>
      </w:r>
    </w:p>
    <w:p w:rsidR="00CB4FAA" w:rsidRDefault="009548EA">
      <w:pPr>
        <w:ind w:leftChars="100" w:left="420" w:hangingChars="100" w:hanging="210"/>
        <w:rPr>
          <w:rFonts w:ascii="ＭＳ Ｐゴシック" w:eastAsia="ＭＳ Ｐゴシック" w:hAnsi="ＭＳ Ｐゴシック"/>
          <w:szCs w:val="20"/>
        </w:rPr>
      </w:pPr>
      <w:r>
        <w:rPr>
          <w:rFonts w:ascii="ＭＳ Ｐゴシック" w:eastAsia="ＭＳ Ｐゴシック" w:hAnsi="ＭＳ Ｐゴシック" w:hint="eastAsia"/>
          <w:szCs w:val="20"/>
        </w:rPr>
        <w:t>２　 上記要件を形式的に満たした場合であっても、サービス提供の実態がいわゆる「囲い込み」と判断される場合には、正当な理由としては取り扱わず減算の対象とします。</w:t>
      </w:r>
    </w:p>
    <w:p w:rsidR="009548EA" w:rsidRDefault="009548EA">
      <w:pPr>
        <w:ind w:leftChars="100" w:left="420" w:hangingChars="100" w:hanging="210"/>
      </w:pPr>
      <w:r>
        <w:rPr>
          <w:rFonts w:ascii="ＭＳ Ｐゴシック" w:eastAsia="ＭＳ Ｐゴシック" w:hAnsi="ＭＳ Ｐゴシック" w:hint="eastAsia"/>
          <w:szCs w:val="20"/>
        </w:rPr>
        <w:t>３　 提出された資料の内容によっては、資料の追加提出を求めたり、個別のヒアリング等を実施する場合があります。</w:t>
      </w:r>
    </w:p>
    <w:sectPr w:rsidR="009548EA">
      <w:headerReference w:type="default" r:id="rId7"/>
      <w:footerReference w:type="default" r:id="rId8"/>
      <w:pgSz w:w="11906" w:h="16838" w:code="9"/>
      <w:pgMar w:top="1134" w:right="1134" w:bottom="1134"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B4" w:rsidRDefault="001715B4">
      <w:r>
        <w:separator/>
      </w:r>
    </w:p>
  </w:endnote>
  <w:endnote w:type="continuationSeparator" w:id="0">
    <w:p w:rsidR="001715B4" w:rsidRDefault="0017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A" w:rsidRDefault="009548EA">
    <w:pPr>
      <w:pStyle w:val="a3"/>
    </w:pPr>
    <w:r>
      <w:rPr>
        <w:rFonts w:ascii="Times New Roman" w:hAnsi="Times New Roman"/>
        <w:kern w:val="0"/>
        <w:szCs w:val="20"/>
      </w:rPr>
      <w:t xml:space="preserve"> </w:t>
    </w:r>
    <w:r>
      <w:rPr>
        <w:rFonts w:ascii="Times New Roman" w:hAnsi="Times New Roman"/>
        <w:kern w:val="0"/>
        <w:szCs w:val="20"/>
      </w:rPr>
      <w:tab/>
    </w:r>
    <w:r>
      <w:rPr>
        <w:rFonts w:ascii="Times New Roman" w:hAnsi="Times New Roman"/>
        <w:kern w:val="0"/>
        <w:szCs w:val="20"/>
      </w:rPr>
      <w:fldChar w:fldCharType="begin"/>
    </w:r>
    <w:r>
      <w:rPr>
        <w:rFonts w:ascii="Times New Roman" w:hAnsi="Times New Roman"/>
        <w:kern w:val="0"/>
        <w:szCs w:val="20"/>
      </w:rPr>
      <w:instrText xml:space="preserve"> PAGE </w:instrText>
    </w:r>
    <w:r>
      <w:rPr>
        <w:rFonts w:ascii="Times New Roman" w:hAnsi="Times New Roman"/>
        <w:kern w:val="0"/>
        <w:szCs w:val="20"/>
      </w:rPr>
      <w:fldChar w:fldCharType="separate"/>
    </w:r>
    <w:r w:rsidR="00B57789">
      <w:rPr>
        <w:rFonts w:ascii="Times New Roman" w:hAnsi="Times New Roman"/>
        <w:noProof/>
        <w:kern w:val="0"/>
        <w:szCs w:val="20"/>
      </w:rPr>
      <w:t>5</w:t>
    </w:r>
    <w:r>
      <w:rPr>
        <w:rFonts w:ascii="Times New Roman" w:hAnsi="Times New Roman"/>
        <w:kern w:val="0"/>
        <w:szCs w:val="20"/>
      </w:rPr>
      <w:fldChar w:fldCharType="end"/>
    </w:r>
    <w:r>
      <w:rPr>
        <w:rFonts w:ascii="Times New Roman" w:hAnsi="Times New Roman"/>
        <w:kern w:val="0"/>
        <w:szCs w:val="20"/>
      </w:rPr>
      <w:t>/</w:t>
    </w:r>
    <w:r>
      <w:rPr>
        <w:rFonts w:ascii="Times New Roman" w:hAnsi="Times New Roman"/>
        <w:kern w:val="0"/>
        <w:szCs w:val="20"/>
      </w:rPr>
      <w:fldChar w:fldCharType="begin"/>
    </w:r>
    <w:r>
      <w:rPr>
        <w:rFonts w:ascii="Times New Roman" w:hAnsi="Times New Roman"/>
        <w:kern w:val="0"/>
        <w:szCs w:val="20"/>
      </w:rPr>
      <w:instrText xml:space="preserve"> NUMPAGES </w:instrText>
    </w:r>
    <w:r>
      <w:rPr>
        <w:rFonts w:ascii="Times New Roman" w:hAnsi="Times New Roman"/>
        <w:kern w:val="0"/>
        <w:szCs w:val="20"/>
      </w:rPr>
      <w:fldChar w:fldCharType="separate"/>
    </w:r>
    <w:r w:rsidR="00B57789">
      <w:rPr>
        <w:rFonts w:ascii="Times New Roman" w:hAnsi="Times New Roman"/>
        <w:noProof/>
        <w:kern w:val="0"/>
        <w:szCs w:val="20"/>
      </w:rPr>
      <w:t>5</w:t>
    </w:r>
    <w:r>
      <w:rPr>
        <w:rFonts w:ascii="Times New Roman" w:hAnsi="Times New Roman"/>
        <w:kern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B4" w:rsidRDefault="001715B4">
      <w:r>
        <w:separator/>
      </w:r>
    </w:p>
  </w:footnote>
  <w:footnote w:type="continuationSeparator" w:id="0">
    <w:p w:rsidR="001715B4" w:rsidRDefault="0017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A" w:rsidRDefault="009548EA">
    <w:pPr>
      <w:pStyle w:val="a4"/>
      <w:jc w:val="left"/>
      <w:rPr>
        <w:rFonts w:eastAsia="ＭＳ Ｐゴシック"/>
        <w:szCs w:val="20"/>
      </w:rPr>
    </w:pPr>
    <w:r>
      <w:rPr>
        <w:rFonts w:eastAsia="ＭＳ Ｐゴシック" w:hint="eastAsia"/>
        <w:szCs w:val="20"/>
      </w:rPr>
      <w:t xml:space="preserve">様式１　　　　　　　　　　　　　　　　　　　　　　　　　　　　　　　　　　</w:t>
    </w:r>
    <w:r>
      <w:rPr>
        <w:rFonts w:eastAsia="ＭＳ Ｐゴシック" w:hint="eastAsia"/>
        <w:color w:val="FF0000"/>
        <w:szCs w:val="20"/>
      </w:rPr>
      <w:t>＜　　　年　前期＞</w:t>
    </w:r>
    <w:r>
      <w:rPr>
        <w:rFonts w:eastAsia="ＭＳ Ｐゴシック" w:hint="eastAsia"/>
        <w:szCs w:val="20"/>
      </w:rPr>
      <w:t xml:space="preserve">　</w:t>
    </w:r>
  </w:p>
  <w:p w:rsidR="00CB4FAA" w:rsidRDefault="009548EA">
    <w:pPr>
      <w:pStyle w:val="a4"/>
      <w:jc w:val="left"/>
      <w:rPr>
        <w:rFonts w:eastAsia="ＭＳ Ｐゴシック"/>
        <w:szCs w:val="20"/>
      </w:rPr>
    </w:pPr>
    <w:r>
      <w:rPr>
        <w:rFonts w:eastAsia="ＭＳ Ｐゴシック" w:hint="eastAsia"/>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29EBE58"/>
    <w:lvl w:ilvl="0" w:tplc="3E188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2C68F28E"/>
    <w:lvl w:ilvl="0" w:tplc="63F8A09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840"/>
  <w:defaultTableStyle w:val="a"/>
  <w:drawingGridHorizontalSpacing w:val="2"/>
  <w:drawingGridVerticalSpacing w:val="199"/>
  <w:displayVerticalDrawingGridEvery w:val="2"/>
  <w:characterSpacingControl w:val="compressPunctuation"/>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58"/>
    <w:rsid w:val="00001C2B"/>
    <w:rsid w:val="00012EFE"/>
    <w:rsid w:val="0001437E"/>
    <w:rsid w:val="00027104"/>
    <w:rsid w:val="0002769E"/>
    <w:rsid w:val="00053030"/>
    <w:rsid w:val="00055F22"/>
    <w:rsid w:val="000601AB"/>
    <w:rsid w:val="00061762"/>
    <w:rsid w:val="00097203"/>
    <w:rsid w:val="000C4CBA"/>
    <w:rsid w:val="000D1AC7"/>
    <w:rsid w:val="000E174E"/>
    <w:rsid w:val="001013CB"/>
    <w:rsid w:val="001027B8"/>
    <w:rsid w:val="001150C6"/>
    <w:rsid w:val="001272F0"/>
    <w:rsid w:val="00143074"/>
    <w:rsid w:val="00152C7F"/>
    <w:rsid w:val="001715B4"/>
    <w:rsid w:val="00172425"/>
    <w:rsid w:val="001766FC"/>
    <w:rsid w:val="00195C54"/>
    <w:rsid w:val="001A3091"/>
    <w:rsid w:val="001B768C"/>
    <w:rsid w:val="001C6EF8"/>
    <w:rsid w:val="001D51E3"/>
    <w:rsid w:val="001D61E2"/>
    <w:rsid w:val="001E682B"/>
    <w:rsid w:val="002000C5"/>
    <w:rsid w:val="00215FBE"/>
    <w:rsid w:val="00230C27"/>
    <w:rsid w:val="00232491"/>
    <w:rsid w:val="0025228E"/>
    <w:rsid w:val="0026242B"/>
    <w:rsid w:val="00282899"/>
    <w:rsid w:val="00284882"/>
    <w:rsid w:val="00285850"/>
    <w:rsid w:val="00297F09"/>
    <w:rsid w:val="002A640B"/>
    <w:rsid w:val="002D342C"/>
    <w:rsid w:val="002D3B52"/>
    <w:rsid w:val="002E4CFF"/>
    <w:rsid w:val="002F6DC6"/>
    <w:rsid w:val="00305094"/>
    <w:rsid w:val="003060A6"/>
    <w:rsid w:val="00306E86"/>
    <w:rsid w:val="00317BFD"/>
    <w:rsid w:val="003233A6"/>
    <w:rsid w:val="00333AF1"/>
    <w:rsid w:val="0034631B"/>
    <w:rsid w:val="0035553D"/>
    <w:rsid w:val="0036227D"/>
    <w:rsid w:val="0036731E"/>
    <w:rsid w:val="00377C9C"/>
    <w:rsid w:val="00387742"/>
    <w:rsid w:val="00395D3B"/>
    <w:rsid w:val="003B0065"/>
    <w:rsid w:val="003B2FC1"/>
    <w:rsid w:val="003B5733"/>
    <w:rsid w:val="003C17DD"/>
    <w:rsid w:val="003C4868"/>
    <w:rsid w:val="003C5D41"/>
    <w:rsid w:val="003C6591"/>
    <w:rsid w:val="003D075C"/>
    <w:rsid w:val="003D1AA3"/>
    <w:rsid w:val="003D483E"/>
    <w:rsid w:val="003D5588"/>
    <w:rsid w:val="003D6DF7"/>
    <w:rsid w:val="003E007B"/>
    <w:rsid w:val="003F166A"/>
    <w:rsid w:val="004114C1"/>
    <w:rsid w:val="0042218B"/>
    <w:rsid w:val="00452020"/>
    <w:rsid w:val="00457768"/>
    <w:rsid w:val="00462E72"/>
    <w:rsid w:val="00463DE2"/>
    <w:rsid w:val="004705D0"/>
    <w:rsid w:val="00472A6A"/>
    <w:rsid w:val="00481162"/>
    <w:rsid w:val="0048545C"/>
    <w:rsid w:val="004971AE"/>
    <w:rsid w:val="004A24F8"/>
    <w:rsid w:val="004A2504"/>
    <w:rsid w:val="004A79FA"/>
    <w:rsid w:val="004B6913"/>
    <w:rsid w:val="004E56FB"/>
    <w:rsid w:val="00506E70"/>
    <w:rsid w:val="00514D36"/>
    <w:rsid w:val="00515D32"/>
    <w:rsid w:val="0051744F"/>
    <w:rsid w:val="00521F02"/>
    <w:rsid w:val="0054173F"/>
    <w:rsid w:val="00543C91"/>
    <w:rsid w:val="0058072F"/>
    <w:rsid w:val="0059093D"/>
    <w:rsid w:val="00591D81"/>
    <w:rsid w:val="0059775E"/>
    <w:rsid w:val="005A0B63"/>
    <w:rsid w:val="005A53CB"/>
    <w:rsid w:val="005C47F5"/>
    <w:rsid w:val="005D043E"/>
    <w:rsid w:val="005F460C"/>
    <w:rsid w:val="00601731"/>
    <w:rsid w:val="006031C9"/>
    <w:rsid w:val="0060529D"/>
    <w:rsid w:val="00611DCD"/>
    <w:rsid w:val="00621C29"/>
    <w:rsid w:val="00625C1A"/>
    <w:rsid w:val="006320BF"/>
    <w:rsid w:val="006344C8"/>
    <w:rsid w:val="006351F0"/>
    <w:rsid w:val="006400E5"/>
    <w:rsid w:val="00642B5A"/>
    <w:rsid w:val="006466AF"/>
    <w:rsid w:val="0064707C"/>
    <w:rsid w:val="006565A8"/>
    <w:rsid w:val="00657582"/>
    <w:rsid w:val="00660EB9"/>
    <w:rsid w:val="00667166"/>
    <w:rsid w:val="00674443"/>
    <w:rsid w:val="00687F7F"/>
    <w:rsid w:val="00694A9E"/>
    <w:rsid w:val="006A1088"/>
    <w:rsid w:val="006A3D4D"/>
    <w:rsid w:val="006B1C8D"/>
    <w:rsid w:val="006B5A96"/>
    <w:rsid w:val="006C1DC6"/>
    <w:rsid w:val="006D0204"/>
    <w:rsid w:val="006E314C"/>
    <w:rsid w:val="006E4026"/>
    <w:rsid w:val="006F49B7"/>
    <w:rsid w:val="006F5F09"/>
    <w:rsid w:val="006F647A"/>
    <w:rsid w:val="006F7B76"/>
    <w:rsid w:val="00703C82"/>
    <w:rsid w:val="00712189"/>
    <w:rsid w:val="00756EAD"/>
    <w:rsid w:val="00757754"/>
    <w:rsid w:val="00757B2A"/>
    <w:rsid w:val="00762978"/>
    <w:rsid w:val="00773C27"/>
    <w:rsid w:val="00775E25"/>
    <w:rsid w:val="00780304"/>
    <w:rsid w:val="0079499F"/>
    <w:rsid w:val="007952F7"/>
    <w:rsid w:val="007A32A0"/>
    <w:rsid w:val="007A719A"/>
    <w:rsid w:val="007A74B6"/>
    <w:rsid w:val="007B5284"/>
    <w:rsid w:val="007B5A9A"/>
    <w:rsid w:val="007B7BD1"/>
    <w:rsid w:val="007B7EB4"/>
    <w:rsid w:val="007B7FAB"/>
    <w:rsid w:val="007E26B6"/>
    <w:rsid w:val="008002E6"/>
    <w:rsid w:val="00811EFE"/>
    <w:rsid w:val="0081768D"/>
    <w:rsid w:val="00842242"/>
    <w:rsid w:val="00844274"/>
    <w:rsid w:val="00857D31"/>
    <w:rsid w:val="008706AD"/>
    <w:rsid w:val="008870A1"/>
    <w:rsid w:val="00893C6F"/>
    <w:rsid w:val="008A4189"/>
    <w:rsid w:val="008B5080"/>
    <w:rsid w:val="008B60A6"/>
    <w:rsid w:val="008B7309"/>
    <w:rsid w:val="008C3837"/>
    <w:rsid w:val="008C4741"/>
    <w:rsid w:val="008C5472"/>
    <w:rsid w:val="008F15DB"/>
    <w:rsid w:val="00900E21"/>
    <w:rsid w:val="00906B3E"/>
    <w:rsid w:val="00907C55"/>
    <w:rsid w:val="00910B9F"/>
    <w:rsid w:val="00921B2E"/>
    <w:rsid w:val="00922E42"/>
    <w:rsid w:val="00926FDF"/>
    <w:rsid w:val="00932B9A"/>
    <w:rsid w:val="009456D4"/>
    <w:rsid w:val="00946778"/>
    <w:rsid w:val="00951572"/>
    <w:rsid w:val="00953706"/>
    <w:rsid w:val="009548EA"/>
    <w:rsid w:val="00955DBD"/>
    <w:rsid w:val="00976946"/>
    <w:rsid w:val="00981A3A"/>
    <w:rsid w:val="00984D8D"/>
    <w:rsid w:val="00987C77"/>
    <w:rsid w:val="009A0DF5"/>
    <w:rsid w:val="009A3A7E"/>
    <w:rsid w:val="009A74CE"/>
    <w:rsid w:val="009C1DDF"/>
    <w:rsid w:val="009C33CB"/>
    <w:rsid w:val="009C39A2"/>
    <w:rsid w:val="009F1409"/>
    <w:rsid w:val="00A017BB"/>
    <w:rsid w:val="00A05087"/>
    <w:rsid w:val="00A277FF"/>
    <w:rsid w:val="00A52881"/>
    <w:rsid w:val="00A62740"/>
    <w:rsid w:val="00A65E58"/>
    <w:rsid w:val="00A80A28"/>
    <w:rsid w:val="00A836BC"/>
    <w:rsid w:val="00A8455E"/>
    <w:rsid w:val="00AA0795"/>
    <w:rsid w:val="00AA2F37"/>
    <w:rsid w:val="00AA353F"/>
    <w:rsid w:val="00AC477A"/>
    <w:rsid w:val="00AD487B"/>
    <w:rsid w:val="00AE721D"/>
    <w:rsid w:val="00B106AB"/>
    <w:rsid w:val="00B13078"/>
    <w:rsid w:val="00B42FC3"/>
    <w:rsid w:val="00B458D0"/>
    <w:rsid w:val="00B56109"/>
    <w:rsid w:val="00B56E96"/>
    <w:rsid w:val="00B57789"/>
    <w:rsid w:val="00B739F9"/>
    <w:rsid w:val="00B814C5"/>
    <w:rsid w:val="00B97DC4"/>
    <w:rsid w:val="00BA0852"/>
    <w:rsid w:val="00BB664A"/>
    <w:rsid w:val="00BB7BBC"/>
    <w:rsid w:val="00BC132B"/>
    <w:rsid w:val="00BC6078"/>
    <w:rsid w:val="00BC636C"/>
    <w:rsid w:val="00BD1F11"/>
    <w:rsid w:val="00BD5F86"/>
    <w:rsid w:val="00BD6C45"/>
    <w:rsid w:val="00BE400A"/>
    <w:rsid w:val="00BF55D8"/>
    <w:rsid w:val="00C0346C"/>
    <w:rsid w:val="00C1058B"/>
    <w:rsid w:val="00C20AA1"/>
    <w:rsid w:val="00C20F79"/>
    <w:rsid w:val="00C32BDD"/>
    <w:rsid w:val="00C342C7"/>
    <w:rsid w:val="00C346E3"/>
    <w:rsid w:val="00C46FE4"/>
    <w:rsid w:val="00C64F05"/>
    <w:rsid w:val="00C66436"/>
    <w:rsid w:val="00C814D4"/>
    <w:rsid w:val="00C838C2"/>
    <w:rsid w:val="00C95B73"/>
    <w:rsid w:val="00C96A25"/>
    <w:rsid w:val="00CA3FD6"/>
    <w:rsid w:val="00CB4FAA"/>
    <w:rsid w:val="00CC05E7"/>
    <w:rsid w:val="00CC239A"/>
    <w:rsid w:val="00CC2563"/>
    <w:rsid w:val="00CD0134"/>
    <w:rsid w:val="00CD1EAD"/>
    <w:rsid w:val="00CD2900"/>
    <w:rsid w:val="00CD74C7"/>
    <w:rsid w:val="00CE3778"/>
    <w:rsid w:val="00CE54FE"/>
    <w:rsid w:val="00D0316B"/>
    <w:rsid w:val="00D05CD3"/>
    <w:rsid w:val="00D13483"/>
    <w:rsid w:val="00D14A91"/>
    <w:rsid w:val="00D166FA"/>
    <w:rsid w:val="00D27CCD"/>
    <w:rsid w:val="00D4112D"/>
    <w:rsid w:val="00D446AF"/>
    <w:rsid w:val="00D6125F"/>
    <w:rsid w:val="00D915AF"/>
    <w:rsid w:val="00D943FC"/>
    <w:rsid w:val="00DA06D9"/>
    <w:rsid w:val="00DC71AF"/>
    <w:rsid w:val="00DD40D1"/>
    <w:rsid w:val="00DD7D4F"/>
    <w:rsid w:val="00DE1E07"/>
    <w:rsid w:val="00DE59C8"/>
    <w:rsid w:val="00DF5A25"/>
    <w:rsid w:val="00E00557"/>
    <w:rsid w:val="00E01915"/>
    <w:rsid w:val="00E14181"/>
    <w:rsid w:val="00E15DE9"/>
    <w:rsid w:val="00E41266"/>
    <w:rsid w:val="00E504A1"/>
    <w:rsid w:val="00E57B8C"/>
    <w:rsid w:val="00E61785"/>
    <w:rsid w:val="00E95435"/>
    <w:rsid w:val="00E96483"/>
    <w:rsid w:val="00EA4ECB"/>
    <w:rsid w:val="00EB0591"/>
    <w:rsid w:val="00EB44A7"/>
    <w:rsid w:val="00ED4433"/>
    <w:rsid w:val="00EF190E"/>
    <w:rsid w:val="00EF2EE8"/>
    <w:rsid w:val="00EF55B0"/>
    <w:rsid w:val="00EF5628"/>
    <w:rsid w:val="00F11EC3"/>
    <w:rsid w:val="00F1547B"/>
    <w:rsid w:val="00F16802"/>
    <w:rsid w:val="00F17331"/>
    <w:rsid w:val="00F17A98"/>
    <w:rsid w:val="00F21374"/>
    <w:rsid w:val="00F24C9F"/>
    <w:rsid w:val="00F26C48"/>
    <w:rsid w:val="00F428AD"/>
    <w:rsid w:val="00F45779"/>
    <w:rsid w:val="00F4650A"/>
    <w:rsid w:val="00F475A7"/>
    <w:rsid w:val="00F47F21"/>
    <w:rsid w:val="00F65E61"/>
    <w:rsid w:val="00F73104"/>
    <w:rsid w:val="00F83483"/>
    <w:rsid w:val="00F9676C"/>
    <w:rsid w:val="00FA170D"/>
    <w:rsid w:val="00FA22D7"/>
    <w:rsid w:val="00FA3F2F"/>
    <w:rsid w:val="00FA5BCD"/>
    <w:rsid w:val="00FB094B"/>
    <w:rsid w:val="00FB79A7"/>
    <w:rsid w:val="00FD4E59"/>
    <w:rsid w:val="00FE542E"/>
    <w:rsid w:val="00FE79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24C1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0C"/>
    <w:pPr>
      <w:widowControl w:val="0"/>
      <w:jc w:val="both"/>
    </w:pPr>
    <w:rPr>
      <w:kern w:val="2"/>
      <w:sz w:val="21"/>
      <w:szCs w:val="24"/>
    </w:rPr>
  </w:style>
  <w:style w:type="paragraph" w:styleId="1">
    <w:name w:val="heading 1"/>
    <w:basedOn w:val="a"/>
    <w:next w:val="a"/>
    <w:link w:val="10"/>
    <w:qFormat/>
    <w:pPr>
      <w:keepNext/>
      <w:outlineLvl w:val="0"/>
    </w:pPr>
    <w:rPr>
      <w:rFonts w:ascii="Cambria" w:hAnsi="Cambria"/>
      <w:sz w:val="24"/>
    </w:rPr>
  </w:style>
  <w:style w:type="paragraph" w:styleId="2">
    <w:name w:val="heading 2"/>
    <w:basedOn w:val="a"/>
    <w:next w:val="a"/>
    <w:link w:val="20"/>
    <w:qFormat/>
    <w:pPr>
      <w:keepNext/>
      <w:outlineLvl w:val="1"/>
    </w:pPr>
    <w:rPr>
      <w:rFonts w:ascii="Cambria" w:hAnsi="Cambria"/>
    </w:rPr>
  </w:style>
  <w:style w:type="paragraph" w:styleId="3">
    <w:name w:val="heading 3"/>
    <w:basedOn w:val="a"/>
    <w:next w:val="a"/>
    <w:link w:val="30"/>
    <w:qFormat/>
    <w:pPr>
      <w:keepNext/>
      <w:ind w:leftChars="400" w:left="400"/>
      <w:outlineLvl w:val="2"/>
    </w:pPr>
    <w:rPr>
      <w:rFonts w:ascii="Cambria" w:hAnsi="Cambria"/>
    </w:rPr>
  </w:style>
  <w:style w:type="paragraph" w:styleId="4">
    <w:name w:val="heading 4"/>
    <w:basedOn w:val="a"/>
    <w:next w:val="a"/>
    <w:link w:val="40"/>
    <w:qFormat/>
    <w:pPr>
      <w:keepNext/>
      <w:ind w:leftChars="400" w:left="400"/>
      <w:outlineLvl w:val="3"/>
    </w:pPr>
    <w:rPr>
      <w:b/>
      <w:bCs/>
    </w:rPr>
  </w:style>
  <w:style w:type="paragraph" w:styleId="5">
    <w:name w:val="heading 5"/>
    <w:basedOn w:val="a"/>
    <w:next w:val="a"/>
    <w:link w:val="50"/>
    <w:qFormat/>
    <w:pPr>
      <w:keepNext/>
      <w:ind w:leftChars="800" w:left="800"/>
      <w:outlineLvl w:val="4"/>
    </w:pPr>
    <w:rPr>
      <w:rFonts w:ascii="Cambria" w:hAnsi="Cambria"/>
    </w:rPr>
  </w:style>
  <w:style w:type="paragraph" w:styleId="6">
    <w:name w:val="heading 6"/>
    <w:basedOn w:val="a"/>
    <w:next w:val="a"/>
    <w:link w:val="60"/>
    <w:qFormat/>
    <w:pPr>
      <w:keepNext/>
      <w:ind w:leftChars="800" w:left="800"/>
      <w:outlineLvl w:val="5"/>
    </w:pPr>
    <w:rPr>
      <w:b/>
      <w:bCs/>
    </w:rPr>
  </w:style>
  <w:style w:type="paragraph" w:styleId="7">
    <w:name w:val="heading 7"/>
    <w:basedOn w:val="a"/>
    <w:next w:val="a"/>
    <w:link w:val="70"/>
    <w:qFormat/>
    <w:pPr>
      <w:keepNext/>
      <w:ind w:leftChars="800" w:left="800"/>
      <w:outlineLvl w:val="6"/>
    </w:pPr>
  </w:style>
  <w:style w:type="paragraph" w:styleId="8">
    <w:name w:val="heading 8"/>
    <w:basedOn w:val="a"/>
    <w:next w:val="a"/>
    <w:link w:val="80"/>
    <w:qFormat/>
    <w:pPr>
      <w:keepNext/>
      <w:ind w:leftChars="1200" w:left="1200"/>
      <w:outlineLvl w:val="7"/>
    </w:pPr>
  </w:style>
  <w:style w:type="paragraph" w:styleId="9">
    <w:name w:val="heading 9"/>
    <w:basedOn w:val="a"/>
    <w:next w:val="a"/>
    <w:link w:val="90"/>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ambria" w:hAnsi="Cambria"/>
      <w:sz w:val="24"/>
      <w:szCs w:val="24"/>
    </w:rPr>
  </w:style>
  <w:style w:type="character" w:customStyle="1" w:styleId="20">
    <w:name w:val="見出し 2 (文字)"/>
    <w:basedOn w:val="a0"/>
    <w:link w:val="2"/>
    <w:rPr>
      <w:rFonts w:ascii="Cambria" w:hAnsi="Cambria"/>
    </w:rPr>
  </w:style>
  <w:style w:type="character" w:customStyle="1" w:styleId="30">
    <w:name w:val="見出し 3 (文字)"/>
    <w:basedOn w:val="a0"/>
    <w:link w:val="3"/>
    <w:rPr>
      <w:rFonts w:ascii="Cambria" w:hAnsi="Cambria"/>
    </w:rPr>
  </w:style>
  <w:style w:type="character" w:customStyle="1" w:styleId="40">
    <w:name w:val="見出し 4 (文字)"/>
    <w:basedOn w:val="a0"/>
    <w:link w:val="4"/>
    <w:rPr>
      <w:b/>
      <w:bCs/>
    </w:rPr>
  </w:style>
  <w:style w:type="character" w:customStyle="1" w:styleId="50">
    <w:name w:val="見出し 5 (文字)"/>
    <w:basedOn w:val="a0"/>
    <w:link w:val="5"/>
    <w:rPr>
      <w:rFonts w:ascii="Cambria" w:hAnsi="Cambria"/>
    </w:rPr>
  </w:style>
  <w:style w:type="character" w:customStyle="1" w:styleId="60">
    <w:name w:val="見出し 6 (文字)"/>
    <w:basedOn w:val="a0"/>
    <w:link w:val="6"/>
    <w:rPr>
      <w:b/>
      <w:bCs/>
    </w:rPr>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paragraph" w:styleId="a3">
    <w:name w:val="footer"/>
    <w:basedOn w:val="a"/>
    <w:rsid w:val="00282899"/>
    <w:pPr>
      <w:tabs>
        <w:tab w:val="center" w:pos="4252"/>
        <w:tab w:val="right" w:pos="8504"/>
      </w:tabs>
      <w:snapToGrid w:val="0"/>
    </w:pPr>
  </w:style>
  <w:style w:type="paragraph" w:styleId="a4">
    <w:name w:val="header"/>
    <w:basedOn w:val="a"/>
    <w:rsid w:val="00282899"/>
    <w:pPr>
      <w:tabs>
        <w:tab w:val="center" w:pos="4252"/>
        <w:tab w:val="right" w:pos="8504"/>
      </w:tabs>
      <w:snapToGrid w:val="0"/>
    </w:pPr>
  </w:style>
  <w:style w:type="paragraph" w:styleId="a5">
    <w:name w:val="Balloon Text"/>
    <w:basedOn w:val="a"/>
    <w:semiHidden/>
    <w:rsid w:val="00842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2023-09-15T02:15:00Z</dcterms:created>
  <dcterms:modified xsi:type="dcterms:W3CDTF">2023-09-15T02:15:00Z</dcterms:modified>
</cp:coreProperties>
</file>