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36"/>
          <w:spacing w:val="20"/>
        </w:rPr>
      </w:pPr>
      <w:r>
        <w:rPr>
          <w:rFonts w:hint="eastAsia"/>
          <w:sz w:val="36"/>
          <w:spacing w:val="20"/>
        </w:rPr>
        <w:t>地区計画の区域内における行為の届出書</w:t>
      </w:r>
    </w:p>
    <w:p>
      <w:pPr>
        <w:jc w:val="right"/>
        <w:rPr>
          <w:sz w:val="18"/>
          <w:spacing w:val="20"/>
        </w:rPr>
      </w:pPr>
    </w:p>
    <w:p>
      <w:pPr>
        <w:wordWrap w:val="off"/>
        <w:jc w:val="right"/>
        <w:rPr>
          <w:sz w:val="22"/>
        </w:rPr>
      </w:pPr>
      <w:r>
        <w:rPr>
          <w:rFonts w:hint="eastAsia"/>
          <w:sz w:val="22"/>
        </w:rPr>
        <w:t>令和 　　年 　　月 　　日　　　</w:t>
      </w:r>
    </w:p>
    <w:p>
      <w:pPr>
        <w:ind w:firstLineChars="300" w:firstLine="660"/>
        <w:rPr>
          <w:rFonts/>
          <w:sz w:val="22"/>
          <w:rtl w:val="off"/>
        </w:rPr>
      </w:pPr>
      <w:r>
        <w:rPr>
          <w:rFonts w:hint="eastAsia"/>
          <w:sz w:val="22"/>
        </w:rPr>
        <w:t>防 府 市 長　様</w:t>
      </w:r>
    </w:p>
    <w:p>
      <w:pPr>
        <w:ind w:firstLineChars="300" w:firstLine="660"/>
        <w:rPr>
          <w:sz w:val="22"/>
          <w:u w:val="single" w:color="auto"/>
        </w:rPr>
      </w:pPr>
      <w:r>
        <w:rPr>
          <w:rFonts w:hint="eastAsia"/>
          <w:sz w:val="22"/>
          <w:rtl w:val="off"/>
        </w:rPr>
        <w:t xml:space="preserve">                                           </w:t>
      </w:r>
      <w:r>
        <w:rPr>
          <w:rFonts w:hint="eastAsia"/>
          <w:sz w:val="22"/>
        </w:rPr>
        <w:t>届出者　住所　</w:t>
      </w:r>
      <w:r>
        <w:rPr>
          <w:rFonts w:hint="eastAsia"/>
          <w:sz w:val="22"/>
          <w:u w:val="single" w:color="auto"/>
        </w:rPr>
        <w:t>　　　　　　　　　　　　　　　</w:t>
      </w:r>
    </w:p>
    <w:p>
      <w:pPr>
        <w:ind w:firstLineChars="100" w:firstLine="220"/>
        <w:jc w:val="right"/>
        <w:rPr>
          <w:sz w:val="22"/>
        </w:rPr>
      </w:pPr>
    </w:p>
    <w:p>
      <w:pPr>
        <w:ind w:firstLineChars="100" w:firstLine="220"/>
        <w:wordWrap w:val="off"/>
        <w:jc w:val="right"/>
        <w:rPr>
          <w:sz w:val="22"/>
          <w:u w:val="single" w:color="auto"/>
        </w:rPr>
      </w:pPr>
      <w:r>
        <w:rPr>
          <w:rFonts w:hint="eastAsia"/>
          <w:sz w:val="22"/>
        </w:rPr>
        <w:t>氏名　</w:t>
      </w:r>
      <w:r>
        <w:rPr>
          <w:rFonts w:hint="eastAsia"/>
          <w:sz w:val="22"/>
          <w:u w:val="single" w:color="auto"/>
        </w:rPr>
        <w:t>　　　　　　　　　　　</w:t>
      </w:r>
      <w:r>
        <w:rPr>
          <w:rFonts w:hint="eastAsia"/>
          <w:sz w:val="22"/>
          <w:u w:val="single" w:color="auto"/>
          <w:rtl w:val="off"/>
        </w:rPr>
        <w:t>　　</w:t>
      </w:r>
      <w:r>
        <w:rPr>
          <w:rFonts w:hint="eastAsia"/>
          <w:sz w:val="22"/>
          <w:u w:val="single" w:color="auto"/>
        </w:rPr>
        <w:t>　</w:t>
      </w:r>
      <w:r>
        <w:rPr>
          <w:b/>
          <w:bCs/>
          <w:color w:val="FFFFFF"/>
          <w:sz w:val="22"/>
          <w:u w:val="single" w:color="auto"/>
        </w:rPr>
        <w:fldChar w:fldCharType="begin"/>
      </w:r>
      <w:r>
        <w:rPr>
          <w:b/>
          <w:bCs/>
          <w:color w:val="FFFFFF"/>
          <w:sz w:val="22"/>
          <w:u w:val="single" w:color="auto"/>
        </w:rPr>
        <w:instrText xml:space="preserve"> </w:instrText>
      </w:r>
      <w:r>
        <w:rPr>
          <w:rFonts w:hint="eastAsia"/>
          <w:b/>
          <w:bCs/>
          <w:color w:val="FFFFFF"/>
          <w:sz w:val="22"/>
          <w:u w:val="single" w:color="auto"/>
        </w:rPr>
        <w:instrText>eq \o\ac(○,</w:instrText>
      </w:r>
      <w:r>
        <w:rPr>
          <w:rFonts w:ascii="ＭＳ 明朝" w:hint="eastAsia"/>
          <w:b/>
          <w:bCs/>
          <w:color w:val="FFFFFF"/>
          <w:sz w:val="15"/>
          <w:position w:val="2"/>
        </w:rPr>
        <w:instrText>印</w:instrText>
      </w:r>
      <w:r>
        <w:rPr>
          <w:rFonts w:hint="eastAsia"/>
          <w:b/>
          <w:bCs/>
          <w:color w:val="FFFFFF"/>
          <w:sz w:val="22"/>
          <w:u w:val="single" w:color="auto"/>
        </w:rPr>
        <w:instrText>)</w:instrText>
      </w:r>
      <w:r>
        <w:rPr>
          <w:b/>
          <w:bCs/>
          <w:color w:val="FFFFFF"/>
          <w:sz w:val="22"/>
          <w:u w:val="single" w:color="auto"/>
        </w:rPr>
        <w:fldChar w:fldCharType="end"/>
      </w:r>
      <w:r>
        <w:rPr>
          <w:rFonts w:hint="eastAsia"/>
          <w:sz w:val="22"/>
          <w:u w:val="single" w:color="auto"/>
        </w:rPr>
        <w:instrText>　</w:instrText>
      </w:r>
    </w:p>
    <w:p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instrText>都市計画法第５８条の２第１項の規定に基づき、</w:instrText>
      </w:r>
    </w:p>
    <w:p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217170</wp:posOffset>
                </wp:positionH>
                <wp:positionV relativeFrom="paragraph">
                  <wp:posOffset>1905</wp:posOffset>
                </wp:positionV>
                <wp:extent cx="2501790" cy="1171575"/>
                <wp:effectExtent l="4762" t="4762" r="4762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1790" cy="1171575"/>
                        </a:xfrm>
                        <a:prstGeom prst="bracketPair">
                          <a:avLst xmlns="http://schemas.openxmlformats.org/drawingml/2006/main">
                            <a:gd name="adj" fmla="val 16667"/>
                          </a:avLst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adj="3600" path="m@0,0nfqx0,@0l0,@2qy@0,21600em@1,0nfqx21600,@0l21600,@2qy@1,21600em@0,0nsqx0,@0l0,@2qy@0,21600l@1,21600qx21600,@2l21600,@0qy@1,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</v:shapetype>
              <v:shape id="1025" type="#_x0000_t185" o:spt="185" style="position:absolute;margin-left:17.1pt;margin-top:0.15pt;width:196.991pt;height:92.25pt;mso-wrap-style:infront;mso-position-horizontal-relative:column;mso-position-vertical-relative:line;v-text-anchor:middle;z-index:251659264" coordsize="21600, 21600" o:allowincell="t" filled="f" stroked="t" strokecolor="#0" strokeweight="0.75pt" adj="3600">
                <v:stroke joinstyle="round"/>
              </v:shape>
            </w:pict>
          </mc:Fallback>
        </mc:AlternateContent>
      </w:r>
      <w:r>
        <w:rPr>
          <w:rFonts w:hint="eastAsia"/>
          <w:sz w:val="22"/>
        </w:rPr>
        <w:instrText>　　  □(1)</w:instrText>
      </w:r>
      <w:r>
        <w:rPr>
          <w:rFonts w:hint="eastAsia"/>
          <w:sz w:val="22"/>
          <w:fitText w:val="3080" w:id="822805764"/>
          <w:kern w:val="0"/>
          <w:spacing w:val="49"/>
        </w:rPr>
        <w:instrText>土地の区画形質の変</w:instrText>
      </w:r>
      <w:r>
        <w:rPr>
          <w:rFonts w:hint="eastAsia"/>
          <w:sz w:val="22"/>
          <w:fitText w:val="3080" w:id="822805764"/>
          <w:kern w:val="0"/>
        </w:rPr>
        <w:instrText>更</w:instrTex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instrText>　　  □(2)</w:instrText>
      </w:r>
      <w:r>
        <w:rPr>
          <w:rFonts w:hint="eastAsia"/>
          <w:sz w:val="22"/>
          <w:fitText w:val="3080" w:id="822805763"/>
          <w:kern w:val="0"/>
        </w:rPr>
        <w:instrText>建築物の建築又は工作物の建設</w:instrTex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instrText>　　  □(3)</w:instrText>
      </w:r>
      <w:r>
        <w:rPr>
          <w:rFonts w:hint="eastAsia"/>
          <w:sz w:val="22"/>
          <w:fitText w:val="3080" w:id="822805762"/>
          <w:kern w:val="0"/>
          <w:spacing w:val="49"/>
        </w:rPr>
        <w:instrText>建築物等の用途の変</w:instrText>
      </w:r>
      <w:r>
        <w:rPr>
          <w:rFonts w:hint="eastAsia"/>
          <w:sz w:val="22"/>
          <w:fitText w:val="3080" w:id="822805762"/>
          <w:kern w:val="0"/>
        </w:rPr>
        <w:instrText>更</w:instrText>
      </w:r>
      <w:r>
        <w:rPr>
          <w:rFonts w:hint="eastAsia"/>
          <w:sz w:val="22"/>
          <w:kern w:val="0"/>
        </w:rPr>
        <w:instrText>　　　について、下記により届け出ます。</w:instrText>
      </w:r>
    </w:p>
    <w:p>
      <w:pPr>
        <w:jc w:val="left"/>
        <w:rPr>
          <w:sz w:val="22"/>
        </w:rPr>
      </w:pPr>
      <w:r>
        <w:rPr>
          <w:rFonts w:hint="eastAsia"/>
          <w:sz w:val="22"/>
        </w:rPr>
        <w:instrText>　　  □(4)</w:instrText>
      </w:r>
      <w:r>
        <w:rPr>
          <w:rFonts w:hint="eastAsia"/>
          <w:sz w:val="22"/>
          <w:fitText w:val="3080" w:id="822805761"/>
          <w:kern w:val="0"/>
        </w:rPr>
        <w:instrText>建築物等の形態又は意匠の変更</w:instrText>
      </w:r>
    </w:p>
    <w:p>
      <w:pPr>
        <w:jc w:val="left"/>
        <w:rPr>
          <w:sz w:val="22"/>
          <w:kern w:val="0"/>
        </w:rPr>
      </w:pPr>
      <w:r>
        <w:rPr>
          <w:rFonts w:hint="eastAsia"/>
          <w:sz w:val="22"/>
        </w:rPr>
        <w:instrText>　　  □(5)</w:instrText>
      </w:r>
      <w:r>
        <w:rPr>
          <w:rFonts w:hint="eastAsia"/>
          <w:sz w:val="22"/>
          <w:fitText w:val="3080" w:id="822805760"/>
          <w:kern w:val="0"/>
          <w:spacing w:val="247"/>
        </w:rPr>
        <w:instrText>木竹の伐</w:instrText>
      </w:r>
      <w:r>
        <w:rPr>
          <w:rFonts w:hint="eastAsia"/>
          <w:sz w:val="22"/>
          <w:fitText w:val="3080" w:id="822805760"/>
          <w:kern w:val="0"/>
          <w:spacing w:val="2"/>
        </w:rPr>
        <w:instrText>採</w:instrText>
      </w:r>
    </w:p>
    <w:p>
      <w:pPr>
        <w:jc w:val="left"/>
        <w:rPr>
          <w:sz w:val="22"/>
        </w:rPr>
      </w:pPr>
    </w:p>
    <w:p>
      <w:pPr>
        <w:pStyle w:val="affd"/>
      </w:pPr>
      <w:r>
        <w:rPr>
          <w:rFonts w:hint="eastAsia"/>
        </w:rPr>
        <w:instrText>記</w:instrText>
      </w:r>
    </w:p>
    <w:p>
      <w:pPr>
        <w:rPr>
          <w:sz w:val="22"/>
        </w:rPr>
      </w:pPr>
      <w:r>
        <w:rPr>
          <w:rFonts w:hint="eastAsia"/>
          <w:sz w:val="22"/>
        </w:rPr>
        <w:instrText>１　</w:instrText>
      </w:r>
      <w:r>
        <w:rPr>
          <w:rFonts w:hint="eastAsia"/>
          <w:sz w:val="22"/>
          <w:fitText w:val="1760" w:id="822806787"/>
          <w:kern w:val="0"/>
          <w:spacing w:val="82"/>
        </w:rPr>
        <w:instrText>行為の場</w:instrText>
      </w:r>
      <w:r>
        <w:rPr>
          <w:rFonts w:hint="eastAsia"/>
          <w:sz w:val="22"/>
          <w:fitText w:val="1760" w:id="822806787"/>
          <w:kern w:val="0"/>
          <w:spacing w:val="2"/>
        </w:rPr>
        <w:instrText>所</w:instrText>
      </w:r>
      <w:r>
        <w:rPr>
          <w:rFonts w:hint="eastAsia"/>
          <w:sz w:val="22"/>
          <w:kern w:val="0"/>
        </w:rPr>
        <w:instrText>　　　　　　　</w:instrText>
      </w:r>
      <w:r>
        <w:rPr>
          <w:rFonts w:hint="eastAsia"/>
          <w:sz w:val="22"/>
          <w:kern w:val="0"/>
          <w:u w:val="single" w:color="auto"/>
        </w:rPr>
        <w:instrText>防府市　　　　　　　　　　　　　　　　　</w:instrText>
      </w:r>
    </w:p>
    <w:p>
      <w:pPr>
        <w:rPr>
          <w:sz w:val="22"/>
          <w:kern w:val="0"/>
        </w:rPr>
      </w:pPr>
      <w:r>
        <w:rPr>
          <w:rFonts w:hint="eastAsia"/>
          <w:sz w:val="22"/>
        </w:rPr>
        <w:instrText>２　</w:instrText>
      </w:r>
      <w:r>
        <w:rPr>
          <w:rFonts w:hint="eastAsia"/>
          <w:sz w:val="22"/>
          <w:fitText w:val="1760" w:id="822806786"/>
          <w:kern w:val="0"/>
        </w:rPr>
        <w:instrText>行為の着手予定日</w:instrText>
      </w:r>
      <w:r>
        <w:rPr>
          <w:rFonts w:hint="eastAsia"/>
          <w:sz w:val="22"/>
          <w:kern w:val="0"/>
        </w:rPr>
        <w:instrText>　　　　　　　</w:instrText>
      </w:r>
      <w:r>
        <w:rPr>
          <w:rFonts w:hint="eastAsia"/>
          <w:sz w:val="22"/>
          <w:kern w:val="0"/>
          <w:u w:val="single" w:color="auto"/>
        </w:rPr>
        <w:instrText>令和　　　年　　　月　　　日</w:instrText>
      </w:r>
    </w:p>
    <w:p>
      <w:pPr>
        <w:rPr>
          <w:sz w:val="22"/>
        </w:rPr>
      </w:pPr>
      <w:r>
        <w:rPr>
          <w:rFonts w:hint="eastAsia"/>
          <w:sz w:val="22"/>
        </w:rPr>
        <w:instrText>３　</w:instrText>
      </w:r>
      <w:r>
        <w:rPr>
          <w:rFonts w:hint="eastAsia"/>
          <w:sz w:val="22"/>
          <w:fitText w:val="1760" w:id="822806785"/>
          <w:kern w:val="0"/>
        </w:rPr>
        <w:instrText>行為の完了予定日</w:instrText>
      </w:r>
      <w:r>
        <w:rPr>
          <w:rFonts w:hint="eastAsia"/>
          <w:sz w:val="22"/>
          <w:kern w:val="0"/>
        </w:rPr>
        <w:instrText>　　　　　　　</w:instrText>
      </w:r>
      <w:r>
        <w:rPr>
          <w:rFonts w:hint="eastAsia"/>
          <w:sz w:val="22"/>
          <w:kern w:val="0"/>
          <w:u w:val="single" w:color="auto"/>
        </w:rPr>
        <w:instrText>令和　　　年　　　月　　　日</w:instrText>
      </w:r>
    </w:p>
    <w:p>
      <w:pPr>
        <w:rPr>
          <w:sz w:val="22"/>
          <w:kern w:val="0"/>
        </w:rPr>
      </w:pPr>
      <w:r>
        <w:rPr>
          <w:rFonts w:hint="eastAsia"/>
          <w:sz w:val="22"/>
        </w:rPr>
        <w:instrText>４　</w:instrText>
      </w:r>
      <w:r>
        <w:rPr>
          <w:rFonts w:hint="eastAsia"/>
          <w:sz w:val="22"/>
          <w:fitText w:val="1760" w:id="822806784"/>
          <w:kern w:val="0"/>
        </w:rPr>
        <w:instrText>設計又は施工方法</w:instrText>
      </w: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552"/>
        <w:gridCol w:w="1984"/>
        <w:gridCol w:w="1985"/>
        <w:gridCol w:w="1984"/>
      </w:tblGrid>
      <w:tr>
        <w:trPr>
          <w:trHeight w:val="348" w:hRule="atLeast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(1)</w:instrText>
            </w:r>
            <w:r>
              <w:rPr>
                <w:rFonts w:hint="eastAsia"/>
                <w:sz w:val="22"/>
                <w:fitText w:val="3080" w:id="822809858"/>
                <w:kern w:val="0"/>
                <w:spacing w:val="49"/>
              </w:rPr>
              <w:instrText>土地の区画形質の変</w:instrText>
            </w:r>
            <w:r>
              <w:rPr>
                <w:rFonts w:hint="eastAsia"/>
                <w:sz w:val="22"/>
                <w:fitText w:val="3080" w:id="822809858"/>
                <w:kern w:val="0"/>
              </w:rPr>
              <w:instrText>更</w:instrTex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区　域　の　面　積　　　　　　　　　　　　　　㎡</w:instrText>
            </w:r>
          </w:p>
        </w:tc>
      </w:tr>
      <w:tr>
        <w:trPr>
          <w:trHeight w:val="403" w:hRule="atLeast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  <w:eastAsianLayout w:id="822809600" w:vert="1" w:vertCompress="1"/>
              </w:rPr>
              <w:instrText>(2)</w:instrText>
            </w:r>
            <w:r>
              <w:rPr>
                <w:rFonts w:hint="eastAsia"/>
                <w:sz w:val="22"/>
              </w:rPr>
              <w:instrText>建築物の建築又は工作物の建設</w:instrTex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</w:rPr>
              <w:instrText xml:space="preserve"> (イ)行為の種別　（□建築物の建築　□工作物の建設）（□新築　□改築　□増築　□移転）</w:instrText>
            </w:r>
          </w:p>
        </w:tc>
      </w:tr>
      <w:tr>
        <w:trPr>
          <w:trHeight w:val="416" w:hRule="atLeast"/>
        </w:trPr>
        <w:tc>
          <w:tcPr>
            <w:tcW w:w="675" w:type="dxa"/>
            <w:vMerge w:val="continue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w w:val="81"/>
                <w:sz w:val="22"/>
                <w:eastAsianLayout w:id="822810368" w:vert="1" w:vertCompress="1"/>
              </w:rPr>
              <w:instrText>(ロ)</w:instrText>
            </w:r>
            <w:r>
              <w:rPr>
                <w:rFonts w:hint="eastAsia"/>
                <w:sz w:val="22"/>
              </w:rPr>
              <w:instrText>　設　計　の　概　要</w:instrTex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instrText>届 出 部 分</w:instrTex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instrText>届 出 以 外</w:instrTex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instrText>合　　　計</w:instrText>
            </w:r>
          </w:p>
        </w:tc>
      </w:tr>
      <w:tr>
        <w:trPr>
          <w:trHeight w:val="542" w:hRule="atLeast"/>
        </w:trPr>
        <w:tc>
          <w:tcPr>
            <w:tcW w:w="675" w:type="dxa"/>
            <w:vMerge w:val="continue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1760" w:id="822811906"/>
                <w:kern w:val="0"/>
                <w:spacing w:val="146"/>
              </w:rPr>
              <w:instrText>敷地面</w:instrText>
            </w:r>
            <w:r>
              <w:rPr>
                <w:rFonts w:hint="eastAsia"/>
                <w:sz w:val="22"/>
                <w:fitText w:val="1760" w:id="822811906"/>
                <w:kern w:val="0"/>
                <w:spacing w:val="2"/>
              </w:rPr>
              <w:instrText>積</w:instrTex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>㎡</w:instrText>
            </w:r>
          </w:p>
        </w:tc>
      </w:tr>
      <w:tr>
        <w:trPr>
          <w:trHeight w:val="542" w:hRule="atLeast"/>
        </w:trPr>
        <w:tc>
          <w:tcPr>
            <w:tcW w:w="675" w:type="dxa"/>
            <w:vMerge w:val="continue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w w:val="91"/>
                <w:sz w:val="22"/>
                <w:fitText w:val="1760" w:id="822811905"/>
                <w:kern w:val="0"/>
                <w:spacing w:val="12"/>
              </w:rPr>
              <w:instrText>建築又は建設面</w:instrText>
            </w:r>
            <w:r>
              <w:rPr>
                <w:rFonts w:hint="eastAsia"/>
                <w:w w:val="91"/>
                <w:sz w:val="22"/>
                <w:fitText w:val="1760" w:id="822811905"/>
                <w:kern w:val="0"/>
                <w:spacing w:val="-1"/>
              </w:rPr>
              <w:instrText>積</w:instrTex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>㎡</w:instrText>
            </w:r>
          </w:p>
        </w:tc>
        <w:tc>
          <w:tcPr>
            <w:tcW w:w="1985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>㎡</w:instrTex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>㎡</w:instrText>
            </w:r>
          </w:p>
        </w:tc>
      </w:tr>
      <w:tr>
        <w:trPr>
          <w:trHeight w:val="542" w:hRule="atLeast"/>
        </w:trPr>
        <w:tc>
          <w:tcPr>
            <w:tcW w:w="675" w:type="dxa"/>
            <w:vMerge w:val="continue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1760" w:id="822811904"/>
                <w:kern w:val="0"/>
                <w:spacing w:val="146"/>
              </w:rPr>
              <w:instrText>延べ面</w:instrText>
            </w:r>
            <w:r>
              <w:rPr>
                <w:rFonts w:hint="eastAsia"/>
                <w:sz w:val="22"/>
                <w:fitText w:val="1760" w:id="822811904"/>
                <w:kern w:val="0"/>
                <w:spacing w:val="2"/>
              </w:rPr>
              <w:instrText>積</w:instrText>
            </w:r>
          </w:p>
        </w:tc>
        <w:tc>
          <w:tcPr>
            <w:tcW w:w="1984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>㎡</w:instrText>
            </w:r>
          </w:p>
        </w:tc>
        <w:tc>
          <w:tcPr>
            <w:tcW w:w="1985" w:type="dxa"/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>㎡</w:instrTex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>㎡</w:instrText>
            </w:r>
          </w:p>
        </w:tc>
      </w:tr>
      <w:tr>
        <w:trPr>
          <w:trHeight w:val="542" w:hRule="atLeast"/>
        </w:trPr>
        <w:tc>
          <w:tcPr>
            <w:tcW w:w="675" w:type="dxa"/>
            <w:vMerge w:val="continue"/>
            <w:tcBorders>
              <w:lef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wordWrap w:val="off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 xml:space="preserve">構造・階数　　　　　造　　　　階建 </w:instrTex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用　途　</w:instrText>
            </w:r>
          </w:p>
        </w:tc>
      </w:tr>
      <w:tr>
        <w:trPr>
          <w:trHeight w:val="542" w:hRule="atLeast"/>
        </w:trPr>
        <w:tc>
          <w:tcPr>
            <w:tcW w:w="675" w:type="dxa"/>
            <w:vMerge w:val="continue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709" w:type="dxa"/>
            <w:vMerge w:val="continue"/>
            <w:tcBorders>
              <w:bottom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  <w:vAlign w:val="center"/>
          </w:tcPr>
          <w:p>
            <w:pPr>
              <w:wordWrap w:val="off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instrText xml:space="preserve">高さ　地盤面から　　　　　　　　ｍ </w:instrTex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かき又はさくの構造　</w:instrText>
            </w:r>
          </w:p>
        </w:tc>
      </w:tr>
      <w:tr>
        <w:trPr>
          <w:trHeight w:val="542" w:hRule="atLeast"/>
        </w:trPr>
        <w:tc>
          <w:tcPr>
            <w:tcW w:w="1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(3)建築物等の用途変更</w:instrTex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(イ)変更部分の延べ面積　　　　　　　　　　　　　　　　　　　　　　 　㎡</w:instrText>
            </w:r>
          </w:p>
        </w:tc>
      </w:tr>
      <w:tr>
        <w:trPr>
          <w:trHeight w:val="542" w:hRule="atLeast"/>
        </w:trPr>
        <w:tc>
          <w:tcPr>
            <w:tcW w:w="1384" w:type="dxa"/>
            <w:gridSpan w:val="2"/>
            <w:vMerge w:val="continue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(ロ)変更前の用途</w:instrTex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(ハ)変更後の用途</w:instrText>
            </w:r>
          </w:p>
        </w:tc>
      </w:tr>
      <w:tr>
        <w:trPr>
          <w:trHeight w:val="542" w:hRule="atLeast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(4)</w:instrText>
            </w:r>
            <w:r>
              <w:rPr>
                <w:rFonts w:hint="eastAsia"/>
                <w:w w:val="91"/>
                <w:sz w:val="22"/>
                <w:fitText w:val="3080" w:id="822809857"/>
                <w:kern w:val="0"/>
                <w:spacing w:val="11"/>
              </w:rPr>
              <w:instrText>建築物等の形態又は意匠の変</w:instrText>
            </w:r>
            <w:r>
              <w:rPr>
                <w:rFonts w:hint="eastAsia"/>
                <w:w w:val="91"/>
                <w:sz w:val="22"/>
                <w:fitText w:val="3080" w:id="822809857"/>
                <w:kern w:val="0"/>
                <w:spacing w:val="1"/>
              </w:rPr>
              <w:instrText>更</w:instrTex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変更内容</w:instrText>
            </w:r>
          </w:p>
        </w:tc>
      </w:tr>
      <w:tr>
        <w:trPr>
          <w:trHeight w:val="458" w:hRule="atLeast"/>
        </w:trPr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(5)</w:instrText>
            </w:r>
            <w:r>
              <w:rPr>
                <w:rFonts w:hint="eastAsia"/>
                <w:sz w:val="22"/>
                <w:fitText w:val="3080" w:id="822809856"/>
                <w:kern w:val="0"/>
                <w:spacing w:val="247"/>
              </w:rPr>
              <w:instrText>木竹の伐</w:instrText>
            </w:r>
            <w:r>
              <w:rPr>
                <w:rFonts w:hint="eastAsia"/>
                <w:sz w:val="22"/>
                <w:fitText w:val="3080" w:id="822809856"/>
                <w:kern w:val="0"/>
                <w:spacing w:val="2"/>
              </w:rPr>
              <w:instrText>採</w:instrTex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instrText>伐採面積　　　　　　　　　　　　　　　　　　　㎡</w:instrTex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instrText>備考</w:instrTex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instrText>１　届出者が法人である場合においては、氏名は、その法人の名称及び代表者の氏名を記載すること。</w:instrText>
      </w:r>
    </w:p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instrText>２　地区計画において定められている内容に照らして、必要な事項について記載すること。</w:instrText>
      </w:r>
    </w:p>
    <w:p>
      <w:pPr>
        <w:ind w:left="440" w:hangingChars="200" w:hanging="440"/>
        <w:rPr>
          <w:sz w:val="20"/>
          <w:szCs w:val="20"/>
        </w:rPr>
      </w:pPr>
      <w:r>
        <w:rPr>
          <w:rFonts w:hint="eastAsia"/>
          <w:sz w:val="20"/>
          <w:szCs w:val="20"/>
        </w:rPr>
        <w:instrText>３　同一の土地の区域について２種以上の行為を行おうとするときは、１つの届出書によることが</w:instrText>
      </w:r>
    </w:p>
    <w:p>
      <w:pPr>
        <w:ind w:leftChars="20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instrText>できる。</w:instrText>
      </w:r>
    </w:p>
    <w:sectPr>
      <w:pgSz w:w="11906" w:h="16838"/>
      <w:pgMar w:top="851" w:right="991" w:bottom="426" w:left="993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te Heading"/>
    <w:basedOn w:val="a1"/>
    <w:next w:val="a1"/>
    <w:link w:val="Normal"/>
    <w:unhideWhenUsed/>
    <w:pPr>
      <w:jc w:val="center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02423</cp:lastModifiedBy>
  <cp:revision>1</cp:revision>
  <dcterms:created xsi:type="dcterms:W3CDTF">2015-01-01T02:32:00Z</dcterms:created>
  <dcterms:modified xsi:type="dcterms:W3CDTF">2021-03-25T06:48:05Z</dcterms:modified>
  <cp:lastPrinted>2015-01-01T04:34:00Z</cp:lastPrinted>
  <cp:version>0900.0000.01</cp:version>
</cp:coreProperties>
</file>