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rPr>
          <w:szCs w:val="24"/>
        </w:rPr>
      </w:pPr>
      <w:r>
        <w:rPr>
          <w:rFonts w:hint="eastAsia"/>
          <w:szCs w:val="24"/>
        </w:rPr>
        <w:t>第１号様式（第６条関係）</w:t>
      </w:r>
    </w:p>
    <w:p>
      <w:pPr>
        <w:rPr>
          <w:szCs w:val="24"/>
        </w:rPr>
      </w:pPr>
    </w:p>
    <w:p>
      <w:pPr>
        <w:jc w:val="center"/>
        <w:rPr>
          <w:szCs w:val="24"/>
        </w:rPr>
      </w:pPr>
      <w:r>
        <w:rPr>
          <w:rFonts w:hint="eastAsia"/>
          <w:szCs w:val="24"/>
        </w:rPr>
        <w:t>防府市無形民俗文化財等保存伝承活動事業補助金交付申請書</w:t>
      </w:r>
    </w:p>
    <w:p>
      <w:pPr>
        <w:rPr>
          <w:szCs w:val="24"/>
        </w:rPr>
      </w:pPr>
    </w:p>
    <w:p>
      <w:pPr>
        <w:wordWrap w:val="off"/>
        <w:jc w:val="right"/>
        <w:rPr>
          <w:szCs w:val="24"/>
        </w:rPr>
      </w:pPr>
      <w:r>
        <w:rPr>
          <w:rFonts w:hint="eastAsia"/>
          <w:szCs w:val="24"/>
        </w:rPr>
        <w:t>年　　月　　日　</w:t>
      </w:r>
    </w:p>
    <w:p>
      <w:pPr>
        <w:rPr>
          <w:szCs w:val="24"/>
        </w:rPr>
      </w:pPr>
    </w:p>
    <w:p>
      <w:pPr>
        <w:rPr>
          <w:szCs w:val="24"/>
        </w:rPr>
      </w:pPr>
      <w:r>
        <w:rPr>
          <w:rFonts w:hint="eastAsia"/>
          <w:szCs w:val="24"/>
        </w:rPr>
        <w:t>（宛先）防府市長</w:t>
      </w:r>
    </w:p>
    <w:p>
      <w:pPr>
        <w:rPr>
          <w:szCs w:val="24"/>
        </w:rPr>
      </w:pPr>
    </w:p>
    <w:p>
      <w:pPr>
        <w:rPr>
          <w:szCs w:val="24"/>
        </w:rPr>
      </w:pPr>
      <w:r>
        <w:rPr>
          <w:rFonts w:hint="eastAsia"/>
          <w:szCs w:val="24"/>
        </w:rPr>
        <w:t>　　　　　　　　　　　　　　　　申請者　住　所</w:t>
      </w:r>
    </w:p>
    <w:p>
      <w:pPr>
        <w:rPr>
          <w:szCs w:val="24"/>
        </w:rPr>
      </w:pPr>
      <w:r>
        <w:rPr>
          <w:rFonts w:hint="eastAsia"/>
          <w:szCs w:val="24"/>
        </w:rPr>
        <w:t>　　　　　　　　　　　　　　　　　　　　団体名</w:t>
      </w:r>
    </w:p>
    <w:p>
      <w:pPr>
        <w:rPr>
          <w:szCs w:val="24"/>
        </w:rPr>
      </w:pPr>
      <w:r>
        <w:rPr>
          <w:rFonts w:hint="eastAsia"/>
          <w:szCs w:val="24"/>
        </w:rPr>
        <w:t>　　　　　　　　　　　　　　　　　　　　代表者　　　　　　　　　　</w:t>
      </w:r>
    </w:p>
    <w:p>
      <w:pPr>
        <w:rPr>
          <w:szCs w:val="24"/>
        </w:rPr>
      </w:pPr>
    </w:p>
    <w:p>
      <w:pPr>
        <w:rPr>
          <w:szCs w:val="24"/>
        </w:rPr>
      </w:pPr>
      <w:r>
        <w:rPr>
          <w:rFonts w:hint="eastAsia"/>
          <w:szCs w:val="24"/>
        </w:rPr>
        <w:t>　無形民俗文化財等保存伝承活動事業について、下記のとおり運営しますので、防府市無形民俗文化財等保存伝承活動事業補助金交付要綱第６条の規定に基づき申請します。</w:t>
      </w:r>
    </w:p>
    <w:p>
      <w:pPr>
        <w:rPr>
          <w:szCs w:val="24"/>
        </w:rPr>
      </w:pPr>
    </w:p>
    <w:p>
      <w:pPr>
        <w:pStyle w:val="affd"/>
      </w:pPr>
      <w:r>
        <w:rPr>
          <w:rFonts w:hint="eastAsia"/>
        </w:rPr>
        <w:t>記</w:t>
      </w:r>
    </w:p>
    <w:p>
      <w:pPr>
        <w:pStyle w:val="afff2"/>
        <w:ind w:right="972"/>
        <w:jc w:val="both"/>
      </w:pPr>
    </w:p>
    <w:p>
      <w:r>
        <w:rPr>
          <w:rFonts w:hint="eastAsia"/>
        </w:rPr>
        <w:t>１　交付申請額　　　金　　　　　　　　　　　　　円</w:t>
      </w:r>
    </w:p>
    <w:p/>
    <w:p>
      <w:r>
        <w:rPr>
          <w:rFonts w:hint="eastAsia"/>
        </w:rPr>
        <w:t>２　関係書類</w:t>
      </w:r>
    </w:p>
    <w:p>
      <w:r>
        <w:rPr>
          <w:rFonts w:hint="eastAsia"/>
        </w:rPr>
        <w:t>（１）事業計画書</w:t>
      </w:r>
    </w:p>
    <w:p>
      <w:r>
        <w:rPr>
          <w:rFonts w:hint="eastAsia"/>
        </w:rPr>
        <w:t>（２）収支予算書</w:t>
      </w:r>
    </w:p>
    <w:p>
      <w:pPr>
        <w:adjustRightInd/>
        <w:ind w:left="243" w:hangingChars="100" w:hanging="243"/>
        <w:autoSpaceDE w:val="off"/>
        <w:autoSpaceDN w:val="off"/>
        <w:jc w:val="left"/>
        <w:rPr>
          <w:rFonts w:cs="ＭＳ 明朝"/>
          <w:szCs w:val="24"/>
          <w:kern w:val="0"/>
        </w:rPr>
      </w:pPr>
      <w:r>
        <w:rPr>
          <w:rFonts w:cs="ＭＳ 明朝" w:hint="eastAsia"/>
          <w:szCs w:val="24"/>
          <w:kern w:val="0"/>
        </w:rPr>
        <w:t>（３）役員名簿</w:t>
      </w:r>
    </w:p>
    <w:p>
      <w:pPr>
        <w:adjustRightInd/>
        <w:ind w:left="243" w:hangingChars="100" w:hanging="243"/>
        <w:autoSpaceDE w:val="off"/>
        <w:autoSpaceDN w:val="off"/>
        <w:jc w:val="left"/>
        <w:rPr>
          <w:rFonts w:cs="ＭＳ 明朝"/>
          <w:szCs w:val="24"/>
          <w:kern w:val="0"/>
        </w:rPr>
      </w:pPr>
      <w:r>
        <w:rPr>
          <w:rFonts w:cs="ＭＳ 明朝" w:hint="eastAsia"/>
          <w:szCs w:val="24"/>
          <w:kern w:val="0"/>
        </w:rPr>
        <w:t>（４）申請団体の規約又は会則</w:t>
      </w:r>
    </w:p>
    <w:p>
      <w:r>
        <w:rPr>
          <w:rFonts w:hint="eastAsia"/>
        </w:rPr>
        <w:t>（５）その他関係書類</w:t>
      </w:r>
    </w:p>
    <w:p/>
    <w:p/>
    <w:p/>
    <w:sectPr>
      <w:pgSz w:w="11906" w:h="16838" w:code="9"/>
      <w:pgMar w:top="1304" w:right="1701" w:bottom="1304" w:left="1701" w:header="720" w:footer="720" w:gutter="0"/>
      <w:cols/>
      <w:docGrid w:linePitch="474" w:charSpace="409" w:type="linesAndChar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ＭＳ 明朝">
    <w:panose1 w:val="02020609040205080304"/>
    <w:family w:val="roman"/>
    <w:charset w:val="80"/>
    <w:notTrueType w:val="true"/>
    <w:sig w:usb0="E00002FF" w:usb1="6AC7FDFB" w:usb2="08000012" w:usb3="00000001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40"/>
  <w:drawingGridHorizontalSpacing w:val="243"/>
  <w:drawingGridVerticalSpacing w:val="237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ja-JP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ja-JP" w:bidi="ar-SA"/>
        <w:rFonts w:asciiTheme="minorHAnsi" w:eastAsiaTheme="minorEastAsia" w:hAnsiTheme="minorHAnsi" w:cstheme="minorBidi"/>
        <w:sz w:val="21"/>
        <w:szCs w:val="22"/>
        <w:kern w:val="2"/>
      </w:rPr>
    </w:rPrDefault>
    <w:pPrDefault>
      <w:pPr/>
    </w:pPrDefault>
  </w:docDefaults>
  <w:style w:type="paragraph" w:default="1" w:styleId="a1">
    <w:name w:val="Normal"/>
    <w:qFormat/>
    <w:pPr>
      <w:widowControl w:val="off"/>
      <w:jc w:val="both"/>
    </w:pPr>
    <w:rPr>
      <w:rFonts w:ascii="ＭＳ 明朝" w:eastAsia="ＭＳ 明朝"/>
      <w:sz w:val="24"/>
    </w:rPr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character" w:customStyle="1" w:styleId="afff3">
    <w:name w:val="結語 (文字)"/>
    <w:basedOn w:val="a2"/>
    <w:link w:val="Closing"/>
    <w:rPr>
      <w:rFonts w:ascii="ＭＳ 明朝" w:eastAsia="ＭＳ 明朝"/>
      <w:sz w:val="24"/>
      <w:szCs w:val="24"/>
    </w:rPr>
  </w:style>
  <w:style w:type="character" w:customStyle="1" w:styleId="affe">
    <w:name w:val="記 (文字)"/>
    <w:basedOn w:val="a2"/>
    <w:link w:val="Note Heading"/>
    <w:rPr>
      <w:rFonts w:ascii="ＭＳ 明朝" w:eastAsia="ＭＳ 明朝"/>
      <w:sz w:val="24"/>
      <w:szCs w:val="24"/>
    </w:rPr>
  </w:style>
  <w:style w:type="paragraph" w:styleId="afff2">
    <w:name w:val="Closing"/>
    <w:basedOn w:val="a1"/>
    <w:link w:val="結語 (文字)"/>
    <w:unhideWhenUsed/>
    <w:pPr>
      <w:jc w:val="right"/>
    </w:pPr>
    <w:rPr>
      <w:szCs w:val="24"/>
    </w:rPr>
  </w:style>
  <w:style w:type="paragraph" w:styleId="affd">
    <w:name w:val="Note Heading"/>
    <w:basedOn w:val="a1"/>
    <w:next w:val="a1"/>
    <w:link w:val="記 (文字)"/>
    <w:unhideWhenUsed/>
    <w:pPr>
      <w:jc w:val="center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InitUser</dc:creator>
  <cp:keywords/>
  <dc:description/>
  <cp:lastModifiedBy>01910</cp:lastModifiedBy>
  <cp:revision>1</cp:revision>
  <dcterms:created xsi:type="dcterms:W3CDTF">2021-03-09T09:23:00Z</dcterms:created>
  <dcterms:modified xsi:type="dcterms:W3CDTF">2021-06-30T01:18:31Z</dcterms:modified>
  <cp:lastPrinted>2021-06-22T10:24:00Z</cp:lastPrinted>
  <cp:version>0900.0000.01</cp:version>
</cp:coreProperties>
</file>