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AF" w:rsidRPr="004A13DF" w:rsidRDefault="003342AF" w:rsidP="003342AF">
      <w:pPr>
        <w:rPr>
          <w:sz w:val="22"/>
        </w:rPr>
      </w:pPr>
      <w:bookmarkStart w:id="0" w:name="_GoBack"/>
      <w:bookmarkEnd w:id="0"/>
      <w:r w:rsidRPr="004A13DF">
        <w:rPr>
          <w:rFonts w:hint="eastAsia"/>
          <w:sz w:val="22"/>
        </w:rPr>
        <w:t>第２号様式</w:t>
      </w:r>
    </w:p>
    <w:p w:rsidR="003342AF" w:rsidRPr="004A13DF" w:rsidRDefault="003342AF" w:rsidP="003342AF">
      <w:pPr>
        <w:jc w:val="right"/>
        <w:rPr>
          <w:sz w:val="22"/>
        </w:rPr>
      </w:pPr>
      <w:r w:rsidRPr="004A13DF">
        <w:rPr>
          <w:rFonts w:hint="eastAsia"/>
          <w:sz w:val="22"/>
        </w:rPr>
        <w:t xml:space="preserve">　　年　　月　　日</w:t>
      </w:r>
    </w:p>
    <w:p w:rsidR="003342AF" w:rsidRPr="004A13DF" w:rsidRDefault="003342AF" w:rsidP="003342AF">
      <w:pPr>
        <w:rPr>
          <w:sz w:val="22"/>
        </w:rPr>
      </w:pPr>
    </w:p>
    <w:p w:rsidR="003342AF" w:rsidRPr="004A13DF" w:rsidRDefault="003342AF" w:rsidP="003342AF">
      <w:pPr>
        <w:jc w:val="center"/>
        <w:rPr>
          <w:sz w:val="28"/>
          <w:szCs w:val="28"/>
        </w:rPr>
      </w:pPr>
      <w:r w:rsidRPr="004A13DF">
        <w:rPr>
          <w:rFonts w:hint="eastAsia"/>
          <w:sz w:val="28"/>
          <w:szCs w:val="28"/>
        </w:rPr>
        <w:t>積算疑義申立て書</w:t>
      </w:r>
    </w:p>
    <w:p w:rsidR="003342AF" w:rsidRPr="004A13DF" w:rsidRDefault="003342AF" w:rsidP="003342AF">
      <w:pPr>
        <w:rPr>
          <w:sz w:val="22"/>
        </w:rPr>
      </w:pPr>
    </w:p>
    <w:p w:rsidR="003342AF" w:rsidRDefault="003342AF" w:rsidP="00CB7E92">
      <w:pPr>
        <w:jc w:val="left"/>
        <w:rPr>
          <w:sz w:val="22"/>
        </w:rPr>
      </w:pPr>
      <w:r w:rsidRPr="004A13DF">
        <w:rPr>
          <w:rFonts w:hint="eastAsia"/>
          <w:sz w:val="22"/>
        </w:rPr>
        <w:t>（宛先）防府市</w:t>
      </w:r>
      <w:r w:rsidR="007E6D26" w:rsidRPr="007E6D26">
        <w:rPr>
          <w:rFonts w:hint="eastAsia"/>
          <w:sz w:val="22"/>
        </w:rPr>
        <w:t>上下水道事業管理者</w:t>
      </w:r>
    </w:p>
    <w:p w:rsidR="003342AF" w:rsidRDefault="00CB7E92" w:rsidP="00CB7E92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3342AF" w:rsidRPr="004A13DF">
        <w:rPr>
          <w:rFonts w:hint="eastAsia"/>
          <w:sz w:val="22"/>
        </w:rPr>
        <w:t xml:space="preserve">申請者　</w:t>
      </w:r>
      <w:r w:rsidR="003342AF" w:rsidRPr="0000300D">
        <w:rPr>
          <w:rFonts w:hint="eastAsia"/>
          <w:kern w:val="0"/>
          <w:sz w:val="22"/>
        </w:rPr>
        <w:t>住所又は所在地</w:t>
      </w:r>
    </w:p>
    <w:p w:rsidR="00C94F38" w:rsidRDefault="00CB7E92" w:rsidP="00CB7E92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 w:rsidR="003342AF" w:rsidRPr="0000300D">
        <w:rPr>
          <w:rFonts w:hint="eastAsia"/>
          <w:spacing w:val="24"/>
          <w:kern w:val="0"/>
          <w:sz w:val="22"/>
          <w:fitText w:val="1561" w:id="-1440417024"/>
        </w:rPr>
        <w:t>商号又は名</w:t>
      </w:r>
      <w:r w:rsidR="003342AF" w:rsidRPr="0000300D">
        <w:rPr>
          <w:rFonts w:hint="eastAsia"/>
          <w:spacing w:val="1"/>
          <w:kern w:val="0"/>
          <w:sz w:val="22"/>
          <w:fitText w:val="1561" w:id="-1440417024"/>
        </w:rPr>
        <w:t>称</w:t>
      </w:r>
    </w:p>
    <w:p w:rsidR="003342AF" w:rsidRDefault="00A5234C" w:rsidP="00CB7E92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="00CB7E92"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　　</w:t>
      </w:r>
      <w:r w:rsidR="003342AF" w:rsidRPr="0000300D">
        <w:rPr>
          <w:rFonts w:hint="eastAsia"/>
          <w:spacing w:val="24"/>
          <w:kern w:val="0"/>
          <w:sz w:val="22"/>
          <w:fitText w:val="1561" w:id="-1440417023"/>
        </w:rPr>
        <w:t>代表者職氏</w:t>
      </w:r>
      <w:r w:rsidR="003342AF" w:rsidRPr="0000300D">
        <w:rPr>
          <w:rFonts w:hint="eastAsia"/>
          <w:spacing w:val="1"/>
          <w:kern w:val="0"/>
          <w:sz w:val="22"/>
          <w:fitText w:val="1561" w:id="-1440417023"/>
        </w:rPr>
        <w:t>名</w:t>
      </w:r>
    </w:p>
    <w:p w:rsidR="003342AF" w:rsidRDefault="00CB7E92" w:rsidP="00CB7E92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="00457F65">
        <w:rPr>
          <w:rFonts w:hint="eastAsia"/>
          <w:kern w:val="0"/>
          <w:sz w:val="22"/>
        </w:rPr>
        <w:t xml:space="preserve">　　</w:t>
      </w:r>
      <w:r w:rsidR="003342AF" w:rsidRPr="0000300D">
        <w:rPr>
          <w:rFonts w:hint="eastAsia"/>
          <w:spacing w:val="114"/>
          <w:kern w:val="0"/>
          <w:sz w:val="22"/>
          <w:fitText w:val="1561" w:id="-1440417022"/>
        </w:rPr>
        <w:t>電話番</w:t>
      </w:r>
      <w:r w:rsidR="003342AF" w:rsidRPr="0000300D">
        <w:rPr>
          <w:rFonts w:hint="eastAsia"/>
          <w:spacing w:val="-1"/>
          <w:kern w:val="0"/>
          <w:sz w:val="22"/>
          <w:fitText w:val="1561" w:id="-1440417022"/>
        </w:rPr>
        <w:t>号</w:t>
      </w:r>
    </w:p>
    <w:p w:rsidR="003342AF" w:rsidRPr="004A13DF" w:rsidRDefault="00CB7E92" w:rsidP="00CB7E92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 w:rsidR="003342AF" w:rsidRPr="0000300D">
        <w:rPr>
          <w:rFonts w:hint="eastAsia"/>
          <w:spacing w:val="57"/>
          <w:kern w:val="0"/>
          <w:sz w:val="22"/>
          <w:fitText w:val="1561" w:id="-1440417021"/>
        </w:rPr>
        <w:t>ＦＡＸ番</w:t>
      </w:r>
      <w:r w:rsidR="003342AF" w:rsidRPr="0000300D">
        <w:rPr>
          <w:rFonts w:hint="eastAsia"/>
          <w:spacing w:val="2"/>
          <w:kern w:val="0"/>
          <w:sz w:val="22"/>
          <w:fitText w:val="1561" w:id="-1440417021"/>
        </w:rPr>
        <w:t>号</w:t>
      </w:r>
    </w:p>
    <w:p w:rsidR="003342AF" w:rsidRPr="004A13DF" w:rsidRDefault="003342AF" w:rsidP="003342AF">
      <w:pPr>
        <w:ind w:firstLineChars="2400" w:firstLine="5351"/>
        <w:rPr>
          <w:sz w:val="22"/>
        </w:rPr>
      </w:pPr>
      <w:r w:rsidRPr="004A13DF">
        <w:rPr>
          <w:rFonts w:hint="eastAsia"/>
          <w:sz w:val="22"/>
        </w:rPr>
        <w:t>（担当者：　　　　　　）</w:t>
      </w:r>
    </w:p>
    <w:p w:rsidR="003342AF" w:rsidRPr="004A13DF" w:rsidRDefault="003342AF" w:rsidP="00CB7E92">
      <w:pPr>
        <w:rPr>
          <w:sz w:val="22"/>
        </w:rPr>
      </w:pPr>
    </w:p>
    <w:p w:rsidR="003342AF" w:rsidRPr="004A13DF" w:rsidRDefault="003342AF" w:rsidP="003342AF">
      <w:pPr>
        <w:autoSpaceDE w:val="0"/>
        <w:autoSpaceDN w:val="0"/>
        <w:adjustRightInd w:val="0"/>
        <w:jc w:val="left"/>
        <w:rPr>
          <w:rFonts w:hAnsi="ＭＳ 明朝" w:cs="ＭＳ"/>
          <w:color w:val="000000"/>
          <w:kern w:val="0"/>
        </w:rPr>
      </w:pPr>
      <w:r w:rsidRPr="004A13DF">
        <w:rPr>
          <w:rFonts w:hAnsi="ＭＳ 明朝" w:cs="ＭＳ" w:hint="eastAsia"/>
          <w:color w:val="000000"/>
          <w:kern w:val="0"/>
        </w:rPr>
        <w:t>次の工事</w:t>
      </w:r>
      <w:r w:rsidR="0000300D" w:rsidRPr="0000300D">
        <w:rPr>
          <w:rFonts w:hAnsi="ＭＳ 明朝" w:cs="ＭＳ" w:hint="eastAsia"/>
          <w:color w:val="000000"/>
          <w:kern w:val="0"/>
        </w:rPr>
        <w:t>（業務）の</w:t>
      </w:r>
      <w:r w:rsidRPr="004A13DF">
        <w:rPr>
          <w:rFonts w:hAnsi="ＭＳ 明朝" w:cs="ＭＳ" w:hint="eastAsia"/>
          <w:color w:val="000000"/>
          <w:kern w:val="0"/>
        </w:rPr>
        <w:t>入札に係る積算に疑義があるので、積算疑義を申立てます。</w:t>
      </w:r>
      <w:r w:rsidRPr="004A13DF">
        <w:rPr>
          <w:rFonts w:hAnsi="ＭＳ 明朝" w:cs="ＭＳ"/>
          <w:color w:val="000000"/>
          <w:kern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166"/>
      </w:tblGrid>
      <w:tr w:rsidR="003342AF" w:rsidRPr="004A13DF" w:rsidTr="0000300D">
        <w:trPr>
          <w:trHeight w:val="599"/>
        </w:trPr>
        <w:tc>
          <w:tcPr>
            <w:tcW w:w="2014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jc w:val="center"/>
              <w:rPr>
                <w:rFonts w:hAnsi="ＭＳ 明朝" w:cs="ＭＳ"/>
                <w:color w:val="000000"/>
                <w:kern w:val="0"/>
              </w:rPr>
            </w:pPr>
            <w:r w:rsidRPr="004A13DF">
              <w:rPr>
                <w:rFonts w:hAnsi="ＭＳ 明朝" w:cs="ＭＳ" w:hint="eastAsia"/>
                <w:color w:val="000000"/>
                <w:kern w:val="0"/>
              </w:rPr>
              <w:t>開　札　日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rPr>
                <w:rFonts w:hAnsi="ＭＳ 明朝" w:cs="ＭＳ"/>
                <w:color w:val="000000"/>
                <w:kern w:val="0"/>
              </w:rPr>
            </w:pPr>
          </w:p>
        </w:tc>
      </w:tr>
      <w:tr w:rsidR="003342AF" w:rsidRPr="004A13DF" w:rsidTr="0000300D">
        <w:trPr>
          <w:trHeight w:val="564"/>
        </w:trPr>
        <w:tc>
          <w:tcPr>
            <w:tcW w:w="2014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jc w:val="center"/>
              <w:rPr>
                <w:rFonts w:hAnsi="ＭＳ 明朝" w:cs="ＭＳ"/>
                <w:color w:val="000000"/>
                <w:kern w:val="0"/>
              </w:rPr>
            </w:pPr>
            <w:r w:rsidRPr="0000300D">
              <w:rPr>
                <w:rFonts w:hAnsi="ＭＳ 明朝" w:cs="ＭＳ" w:hint="eastAsia"/>
                <w:color w:val="000000"/>
                <w:kern w:val="0"/>
              </w:rPr>
              <w:t>工事</w:t>
            </w:r>
            <w:r w:rsidR="0000300D" w:rsidRPr="0000300D">
              <w:rPr>
                <w:rFonts w:hAnsi="ＭＳ 明朝" w:cs="ＭＳ" w:hint="eastAsia"/>
                <w:color w:val="000000"/>
                <w:kern w:val="0"/>
              </w:rPr>
              <w:t>(業務)</w:t>
            </w:r>
            <w:r w:rsidRPr="0000300D">
              <w:rPr>
                <w:rFonts w:hAnsi="ＭＳ 明朝" w:cs="ＭＳ" w:hint="eastAsia"/>
                <w:color w:val="000000"/>
                <w:kern w:val="0"/>
              </w:rPr>
              <w:t>番号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rPr>
                <w:rFonts w:hAnsi="ＭＳ 明朝" w:cs="ＭＳ"/>
                <w:color w:val="000000"/>
                <w:kern w:val="0"/>
              </w:rPr>
            </w:pPr>
          </w:p>
        </w:tc>
      </w:tr>
      <w:tr w:rsidR="003342AF" w:rsidRPr="004A13DF" w:rsidTr="0000300D">
        <w:trPr>
          <w:trHeight w:val="564"/>
        </w:trPr>
        <w:tc>
          <w:tcPr>
            <w:tcW w:w="2014" w:type="dxa"/>
            <w:shd w:val="clear" w:color="auto" w:fill="auto"/>
            <w:vAlign w:val="center"/>
          </w:tcPr>
          <w:p w:rsidR="003342AF" w:rsidRPr="004A13DF" w:rsidRDefault="0000300D" w:rsidP="0000300D">
            <w:pPr>
              <w:autoSpaceDE w:val="0"/>
              <w:autoSpaceDN w:val="0"/>
              <w:adjustRightInd w:val="0"/>
              <w:jc w:val="center"/>
              <w:rPr>
                <w:rFonts w:hAnsi="ＭＳ 明朝" w:cs="ＭＳ"/>
                <w:color w:val="000000"/>
                <w:kern w:val="0"/>
              </w:rPr>
            </w:pPr>
            <w:r w:rsidRPr="0000300D">
              <w:rPr>
                <w:rFonts w:hAnsi="ＭＳ 明朝" w:cs="ＭＳ" w:hint="eastAsia"/>
                <w:color w:val="000000"/>
                <w:spacing w:val="26"/>
                <w:kern w:val="0"/>
                <w:fitText w:val="1701" w:id="-1440417536"/>
              </w:rPr>
              <w:t>工</w:t>
            </w:r>
            <w:r w:rsidR="003342AF" w:rsidRPr="0000300D">
              <w:rPr>
                <w:rFonts w:hAnsi="ＭＳ 明朝" w:cs="ＭＳ" w:hint="eastAsia"/>
                <w:color w:val="000000"/>
                <w:spacing w:val="26"/>
                <w:kern w:val="0"/>
                <w:fitText w:val="1701" w:id="-1440417536"/>
              </w:rPr>
              <w:t>事</w:t>
            </w:r>
            <w:r w:rsidRPr="0000300D">
              <w:rPr>
                <w:rFonts w:hAnsi="ＭＳ 明朝" w:cs="ＭＳ" w:hint="eastAsia"/>
                <w:color w:val="000000"/>
                <w:spacing w:val="26"/>
                <w:kern w:val="0"/>
                <w:fitText w:val="1701" w:id="-1440417536"/>
              </w:rPr>
              <w:t>(業務)</w:t>
            </w:r>
            <w:r w:rsidR="003342AF" w:rsidRPr="0000300D">
              <w:rPr>
                <w:rFonts w:hAnsi="ＭＳ 明朝" w:cs="ＭＳ" w:hint="eastAsia"/>
                <w:color w:val="000000"/>
                <w:kern w:val="0"/>
                <w:fitText w:val="1701" w:id="-1440417536"/>
              </w:rPr>
              <w:t>名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rPr>
                <w:rFonts w:hAnsi="ＭＳ 明朝" w:cs="ＭＳ"/>
                <w:color w:val="000000"/>
                <w:kern w:val="0"/>
              </w:rPr>
            </w:pPr>
          </w:p>
        </w:tc>
      </w:tr>
      <w:tr w:rsidR="003342AF" w:rsidRPr="004A13DF" w:rsidTr="0000300D">
        <w:trPr>
          <w:trHeight w:val="3498"/>
        </w:trPr>
        <w:tc>
          <w:tcPr>
            <w:tcW w:w="2014" w:type="dxa"/>
            <w:shd w:val="clear" w:color="auto" w:fill="auto"/>
            <w:vAlign w:val="center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jc w:val="center"/>
              <w:rPr>
                <w:rFonts w:hAnsi="ＭＳ 明朝" w:cs="ＭＳ"/>
                <w:color w:val="000000"/>
                <w:kern w:val="0"/>
              </w:rPr>
            </w:pPr>
            <w:r w:rsidRPr="004A13DF">
              <w:rPr>
                <w:rFonts w:hAnsi="ＭＳ 明朝" w:cs="ＭＳ" w:hint="eastAsia"/>
                <w:color w:val="000000"/>
                <w:kern w:val="0"/>
              </w:rPr>
              <w:t>疑 義 内 容</w:t>
            </w:r>
          </w:p>
        </w:tc>
        <w:tc>
          <w:tcPr>
            <w:tcW w:w="7166" w:type="dxa"/>
            <w:shd w:val="clear" w:color="auto" w:fill="auto"/>
          </w:tcPr>
          <w:p w:rsidR="003342AF" w:rsidRPr="004A13DF" w:rsidRDefault="003342AF" w:rsidP="002C7F8A">
            <w:pPr>
              <w:autoSpaceDE w:val="0"/>
              <w:autoSpaceDN w:val="0"/>
              <w:adjustRightInd w:val="0"/>
              <w:rPr>
                <w:rFonts w:hAnsi="ＭＳ 明朝" w:cs="ＭＳ"/>
                <w:color w:val="000000"/>
                <w:kern w:val="0"/>
              </w:rPr>
            </w:pPr>
          </w:p>
        </w:tc>
      </w:tr>
    </w:tbl>
    <w:p w:rsidR="003342AF" w:rsidRPr="004A13DF" w:rsidRDefault="003342AF" w:rsidP="003342AF">
      <w:pPr>
        <w:rPr>
          <w:rFonts w:hAnsi="ＭＳ 明朝"/>
        </w:rPr>
      </w:pPr>
      <w:r w:rsidRPr="004A13DF">
        <w:rPr>
          <w:rFonts w:hAnsi="ＭＳ 明朝" w:hint="eastAsia"/>
        </w:rPr>
        <w:t>※　積算内訳を確認しないと判明しない事項に限ります。</w:t>
      </w:r>
    </w:p>
    <w:p w:rsidR="003342AF" w:rsidRPr="004A13DF" w:rsidRDefault="003342AF" w:rsidP="0000300D">
      <w:pPr>
        <w:ind w:left="243" w:hangingChars="100" w:hanging="243"/>
        <w:jc w:val="left"/>
        <w:rPr>
          <w:rFonts w:hAnsi="ＭＳ 明朝"/>
        </w:rPr>
      </w:pPr>
      <w:r w:rsidRPr="004A13DF">
        <w:rPr>
          <w:rFonts w:hAnsi="ＭＳ 明朝" w:hint="eastAsia"/>
        </w:rPr>
        <w:t>※　積算疑義申立て期間は、入札日（開札日）の翌日から起算して３日目</w:t>
      </w:r>
      <w:r w:rsidR="0000300D" w:rsidRPr="0000300D">
        <w:rPr>
          <w:rFonts w:hAnsi="ＭＳ 明朝" w:hint="eastAsia"/>
        </w:rPr>
        <w:t>（休日等を除く。）の</w:t>
      </w:r>
      <w:r w:rsidRPr="004A13DF">
        <w:rPr>
          <w:rFonts w:hAnsi="ＭＳ 明朝" w:hint="eastAsia"/>
        </w:rPr>
        <w:t>正午までとし、これを過ぎた疑義申立ては受け付けません。</w:t>
      </w:r>
    </w:p>
    <w:p w:rsidR="003342AF" w:rsidRDefault="003342AF" w:rsidP="003342AF">
      <w:pPr>
        <w:widowControl/>
        <w:jc w:val="left"/>
        <w:rPr>
          <w:rFonts w:hAnsi="ＭＳ 明朝"/>
        </w:rPr>
      </w:pPr>
      <w:r w:rsidRPr="004A13DF">
        <w:rPr>
          <w:rFonts w:hAnsi="ＭＳ 明朝" w:hint="eastAsia"/>
        </w:rPr>
        <w:t>※　疑義内容は、具体的に記載し、必要に応じて根拠資料を添付してください。</w:t>
      </w:r>
    </w:p>
    <w:p w:rsidR="003342AF" w:rsidRDefault="003342AF" w:rsidP="003342AF">
      <w:pPr>
        <w:widowControl/>
        <w:jc w:val="left"/>
        <w:rPr>
          <w:color w:val="000000"/>
          <w:spacing w:val="-20"/>
          <w:sz w:val="22"/>
          <w:szCs w:val="24"/>
        </w:rPr>
      </w:pPr>
    </w:p>
    <w:sectPr w:rsidR="003342AF" w:rsidSect="003342AF">
      <w:pgSz w:w="11906" w:h="16838" w:code="9"/>
      <w:pgMar w:top="1304" w:right="1304" w:bottom="1304" w:left="1304" w:header="720" w:footer="720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E5" w:rsidRDefault="005D31E5">
      <w:r>
        <w:separator/>
      </w:r>
    </w:p>
  </w:endnote>
  <w:endnote w:type="continuationSeparator" w:id="0">
    <w:p w:rsidR="005D31E5" w:rsidRDefault="005D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E5" w:rsidRDefault="005D31E5">
      <w:r>
        <w:separator/>
      </w:r>
    </w:p>
  </w:footnote>
  <w:footnote w:type="continuationSeparator" w:id="0">
    <w:p w:rsidR="005D31E5" w:rsidRDefault="005D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C"/>
    <w:rsid w:val="00002EB4"/>
    <w:rsid w:val="0000300D"/>
    <w:rsid w:val="0000765E"/>
    <w:rsid w:val="00026D20"/>
    <w:rsid w:val="00030C54"/>
    <w:rsid w:val="00037D5B"/>
    <w:rsid w:val="00074FF6"/>
    <w:rsid w:val="00075C15"/>
    <w:rsid w:val="00092A7D"/>
    <w:rsid w:val="000A6EFA"/>
    <w:rsid w:val="000A787A"/>
    <w:rsid w:val="000B1A0D"/>
    <w:rsid w:val="000D7FA1"/>
    <w:rsid w:val="000E3ACA"/>
    <w:rsid w:val="000F1149"/>
    <w:rsid w:val="000F286E"/>
    <w:rsid w:val="000F69E6"/>
    <w:rsid w:val="000F6C51"/>
    <w:rsid w:val="00106219"/>
    <w:rsid w:val="0012056D"/>
    <w:rsid w:val="00121616"/>
    <w:rsid w:val="001244BE"/>
    <w:rsid w:val="00125FC4"/>
    <w:rsid w:val="001446BE"/>
    <w:rsid w:val="001500D5"/>
    <w:rsid w:val="0015602A"/>
    <w:rsid w:val="001566AE"/>
    <w:rsid w:val="001638FF"/>
    <w:rsid w:val="00166800"/>
    <w:rsid w:val="0017732F"/>
    <w:rsid w:val="001918C3"/>
    <w:rsid w:val="001B1DDC"/>
    <w:rsid w:val="001B3DFB"/>
    <w:rsid w:val="001D0A40"/>
    <w:rsid w:val="001E21FC"/>
    <w:rsid w:val="001E4109"/>
    <w:rsid w:val="00210B83"/>
    <w:rsid w:val="00245491"/>
    <w:rsid w:val="00257605"/>
    <w:rsid w:val="002946F8"/>
    <w:rsid w:val="0029676A"/>
    <w:rsid w:val="002A3455"/>
    <w:rsid w:val="002B02A5"/>
    <w:rsid w:val="002D61F1"/>
    <w:rsid w:val="00303C5E"/>
    <w:rsid w:val="003168D5"/>
    <w:rsid w:val="0031771E"/>
    <w:rsid w:val="003179F6"/>
    <w:rsid w:val="00326B49"/>
    <w:rsid w:val="003342AF"/>
    <w:rsid w:val="0034294E"/>
    <w:rsid w:val="0034665C"/>
    <w:rsid w:val="003529A0"/>
    <w:rsid w:val="0035729F"/>
    <w:rsid w:val="0038201A"/>
    <w:rsid w:val="0039043D"/>
    <w:rsid w:val="003956B9"/>
    <w:rsid w:val="003A3846"/>
    <w:rsid w:val="003A4BA3"/>
    <w:rsid w:val="003C6AFF"/>
    <w:rsid w:val="003C6F8D"/>
    <w:rsid w:val="003D63D6"/>
    <w:rsid w:val="003D765B"/>
    <w:rsid w:val="003E373A"/>
    <w:rsid w:val="003E57FB"/>
    <w:rsid w:val="0040295E"/>
    <w:rsid w:val="0041799D"/>
    <w:rsid w:val="00442EFF"/>
    <w:rsid w:val="00457F65"/>
    <w:rsid w:val="00461EE5"/>
    <w:rsid w:val="00474CAD"/>
    <w:rsid w:val="00474DCA"/>
    <w:rsid w:val="004835AE"/>
    <w:rsid w:val="004A6457"/>
    <w:rsid w:val="004A7F22"/>
    <w:rsid w:val="004B41F6"/>
    <w:rsid w:val="004B651B"/>
    <w:rsid w:val="004D7801"/>
    <w:rsid w:val="004E71B8"/>
    <w:rsid w:val="004F0E77"/>
    <w:rsid w:val="004F1C2A"/>
    <w:rsid w:val="00515523"/>
    <w:rsid w:val="00515FFD"/>
    <w:rsid w:val="00522C5F"/>
    <w:rsid w:val="00577F7B"/>
    <w:rsid w:val="0058306F"/>
    <w:rsid w:val="00584380"/>
    <w:rsid w:val="00590BE9"/>
    <w:rsid w:val="00593E3A"/>
    <w:rsid w:val="005A664F"/>
    <w:rsid w:val="005D31E5"/>
    <w:rsid w:val="005D7AEB"/>
    <w:rsid w:val="005F0A0B"/>
    <w:rsid w:val="005F44F3"/>
    <w:rsid w:val="00611756"/>
    <w:rsid w:val="0061467A"/>
    <w:rsid w:val="006168AC"/>
    <w:rsid w:val="0062047C"/>
    <w:rsid w:val="00627F05"/>
    <w:rsid w:val="00635218"/>
    <w:rsid w:val="0063522A"/>
    <w:rsid w:val="006472A5"/>
    <w:rsid w:val="00654AA6"/>
    <w:rsid w:val="00674CD2"/>
    <w:rsid w:val="006804F7"/>
    <w:rsid w:val="00683D81"/>
    <w:rsid w:val="0069451D"/>
    <w:rsid w:val="0069750E"/>
    <w:rsid w:val="006A71C7"/>
    <w:rsid w:val="006B228D"/>
    <w:rsid w:val="006B3F0B"/>
    <w:rsid w:val="006B6B70"/>
    <w:rsid w:val="006B73C4"/>
    <w:rsid w:val="006C07AD"/>
    <w:rsid w:val="006C2271"/>
    <w:rsid w:val="006D7A16"/>
    <w:rsid w:val="006E1C07"/>
    <w:rsid w:val="006E30EE"/>
    <w:rsid w:val="006E3266"/>
    <w:rsid w:val="006E44B6"/>
    <w:rsid w:val="006E5E0C"/>
    <w:rsid w:val="006F0A5C"/>
    <w:rsid w:val="006F20BB"/>
    <w:rsid w:val="00726605"/>
    <w:rsid w:val="00733D62"/>
    <w:rsid w:val="007360E1"/>
    <w:rsid w:val="007416DF"/>
    <w:rsid w:val="007537A2"/>
    <w:rsid w:val="00756524"/>
    <w:rsid w:val="00777E4A"/>
    <w:rsid w:val="00786F84"/>
    <w:rsid w:val="007910AF"/>
    <w:rsid w:val="0079627F"/>
    <w:rsid w:val="007A1C71"/>
    <w:rsid w:val="007C10F5"/>
    <w:rsid w:val="007E6B29"/>
    <w:rsid w:val="007E6D26"/>
    <w:rsid w:val="007F04A0"/>
    <w:rsid w:val="007F24F3"/>
    <w:rsid w:val="0080733F"/>
    <w:rsid w:val="008139C3"/>
    <w:rsid w:val="008178E0"/>
    <w:rsid w:val="00817EA9"/>
    <w:rsid w:val="00823A04"/>
    <w:rsid w:val="00833866"/>
    <w:rsid w:val="00834AC6"/>
    <w:rsid w:val="008625DC"/>
    <w:rsid w:val="00864158"/>
    <w:rsid w:val="008709BE"/>
    <w:rsid w:val="00870DCB"/>
    <w:rsid w:val="00893A93"/>
    <w:rsid w:val="008A075D"/>
    <w:rsid w:val="008A28CC"/>
    <w:rsid w:val="008B51B7"/>
    <w:rsid w:val="008D3B2D"/>
    <w:rsid w:val="008F318D"/>
    <w:rsid w:val="008F63DE"/>
    <w:rsid w:val="008F72DC"/>
    <w:rsid w:val="00927A96"/>
    <w:rsid w:val="00936C07"/>
    <w:rsid w:val="00942DFF"/>
    <w:rsid w:val="009630B3"/>
    <w:rsid w:val="00965667"/>
    <w:rsid w:val="009724FC"/>
    <w:rsid w:val="009735D7"/>
    <w:rsid w:val="0097593E"/>
    <w:rsid w:val="00976B21"/>
    <w:rsid w:val="0098700E"/>
    <w:rsid w:val="00990B0A"/>
    <w:rsid w:val="009A1128"/>
    <w:rsid w:val="009A389A"/>
    <w:rsid w:val="009A55A7"/>
    <w:rsid w:val="009A672C"/>
    <w:rsid w:val="009B1CD7"/>
    <w:rsid w:val="009B3654"/>
    <w:rsid w:val="009C1EAF"/>
    <w:rsid w:val="009E274F"/>
    <w:rsid w:val="009E7E03"/>
    <w:rsid w:val="009F22C2"/>
    <w:rsid w:val="009F4E0C"/>
    <w:rsid w:val="009F4F00"/>
    <w:rsid w:val="00A02015"/>
    <w:rsid w:val="00A049F3"/>
    <w:rsid w:val="00A11C81"/>
    <w:rsid w:val="00A161B4"/>
    <w:rsid w:val="00A25AD4"/>
    <w:rsid w:val="00A2733A"/>
    <w:rsid w:val="00A31C01"/>
    <w:rsid w:val="00A42123"/>
    <w:rsid w:val="00A5234C"/>
    <w:rsid w:val="00A638F6"/>
    <w:rsid w:val="00A73610"/>
    <w:rsid w:val="00A84C71"/>
    <w:rsid w:val="00A8697A"/>
    <w:rsid w:val="00A9216D"/>
    <w:rsid w:val="00AA3CA0"/>
    <w:rsid w:val="00AA6E12"/>
    <w:rsid w:val="00AB7106"/>
    <w:rsid w:val="00AC010D"/>
    <w:rsid w:val="00AC5C53"/>
    <w:rsid w:val="00AD0DB3"/>
    <w:rsid w:val="00AE62ED"/>
    <w:rsid w:val="00AF4693"/>
    <w:rsid w:val="00AF7F99"/>
    <w:rsid w:val="00B011AC"/>
    <w:rsid w:val="00B05306"/>
    <w:rsid w:val="00B0704A"/>
    <w:rsid w:val="00B13689"/>
    <w:rsid w:val="00B24E40"/>
    <w:rsid w:val="00B25508"/>
    <w:rsid w:val="00B255C4"/>
    <w:rsid w:val="00B56FB7"/>
    <w:rsid w:val="00B84E83"/>
    <w:rsid w:val="00B86A54"/>
    <w:rsid w:val="00B873B5"/>
    <w:rsid w:val="00B87A36"/>
    <w:rsid w:val="00B972BD"/>
    <w:rsid w:val="00BB03DF"/>
    <w:rsid w:val="00BC4CF2"/>
    <w:rsid w:val="00BC5BF6"/>
    <w:rsid w:val="00BD2C10"/>
    <w:rsid w:val="00C0014C"/>
    <w:rsid w:val="00C11787"/>
    <w:rsid w:val="00C136C8"/>
    <w:rsid w:val="00C2054B"/>
    <w:rsid w:val="00C357B8"/>
    <w:rsid w:val="00C4491A"/>
    <w:rsid w:val="00C455E0"/>
    <w:rsid w:val="00C545FC"/>
    <w:rsid w:val="00C547C9"/>
    <w:rsid w:val="00C6289A"/>
    <w:rsid w:val="00C82B80"/>
    <w:rsid w:val="00C83CC2"/>
    <w:rsid w:val="00C873AB"/>
    <w:rsid w:val="00C94F38"/>
    <w:rsid w:val="00CA389F"/>
    <w:rsid w:val="00CB5C10"/>
    <w:rsid w:val="00CB7E92"/>
    <w:rsid w:val="00CC64BF"/>
    <w:rsid w:val="00CC6E00"/>
    <w:rsid w:val="00CE5D74"/>
    <w:rsid w:val="00CF6C45"/>
    <w:rsid w:val="00D03B3D"/>
    <w:rsid w:val="00D141B8"/>
    <w:rsid w:val="00D207A2"/>
    <w:rsid w:val="00D21B10"/>
    <w:rsid w:val="00D22DE3"/>
    <w:rsid w:val="00D447E1"/>
    <w:rsid w:val="00D72B17"/>
    <w:rsid w:val="00D837C5"/>
    <w:rsid w:val="00D84CFC"/>
    <w:rsid w:val="00D86810"/>
    <w:rsid w:val="00D94AE7"/>
    <w:rsid w:val="00D973D7"/>
    <w:rsid w:val="00D97579"/>
    <w:rsid w:val="00DA105E"/>
    <w:rsid w:val="00DA2570"/>
    <w:rsid w:val="00DA4D69"/>
    <w:rsid w:val="00DC42BA"/>
    <w:rsid w:val="00DC4379"/>
    <w:rsid w:val="00DD2AA0"/>
    <w:rsid w:val="00DD4CF8"/>
    <w:rsid w:val="00DD5C7E"/>
    <w:rsid w:val="00DE15BB"/>
    <w:rsid w:val="00E02172"/>
    <w:rsid w:val="00E053FD"/>
    <w:rsid w:val="00E066E2"/>
    <w:rsid w:val="00E125F7"/>
    <w:rsid w:val="00E26236"/>
    <w:rsid w:val="00E31D12"/>
    <w:rsid w:val="00E45B91"/>
    <w:rsid w:val="00E46680"/>
    <w:rsid w:val="00E470AC"/>
    <w:rsid w:val="00E55A16"/>
    <w:rsid w:val="00E57298"/>
    <w:rsid w:val="00E7223E"/>
    <w:rsid w:val="00E816FE"/>
    <w:rsid w:val="00EA250B"/>
    <w:rsid w:val="00EA2C05"/>
    <w:rsid w:val="00EA5D1C"/>
    <w:rsid w:val="00ED33E8"/>
    <w:rsid w:val="00ED5EC5"/>
    <w:rsid w:val="00ED6EB2"/>
    <w:rsid w:val="00EE36B1"/>
    <w:rsid w:val="00EF4144"/>
    <w:rsid w:val="00EF51A4"/>
    <w:rsid w:val="00EF6881"/>
    <w:rsid w:val="00F017F7"/>
    <w:rsid w:val="00F01D0F"/>
    <w:rsid w:val="00F04AA7"/>
    <w:rsid w:val="00F06749"/>
    <w:rsid w:val="00F12441"/>
    <w:rsid w:val="00F177A2"/>
    <w:rsid w:val="00F22E97"/>
    <w:rsid w:val="00F23743"/>
    <w:rsid w:val="00F23E3A"/>
    <w:rsid w:val="00F360E3"/>
    <w:rsid w:val="00F4173E"/>
    <w:rsid w:val="00F44041"/>
    <w:rsid w:val="00F75DD1"/>
    <w:rsid w:val="00F84EC5"/>
    <w:rsid w:val="00F866E0"/>
    <w:rsid w:val="00F90E2B"/>
    <w:rsid w:val="00FA3BE7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4021B"/>
  <w15:docId w15:val="{0DB8AE22-4C40-4B13-9AF6-8D28EA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05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F22E9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/>
      <w:spacing w:val="1"/>
      <w:sz w:val="21"/>
    </w:rPr>
  </w:style>
  <w:style w:type="paragraph" w:styleId="a4">
    <w:name w:val="header"/>
    <w:basedOn w:val="a"/>
    <w:rsid w:val="006E30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0E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5C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防府市水道局発注工事競争入札執行事務要綱</vt:lpstr>
    </vt:vector>
  </TitlesOfParts>
  <Company>防府市水道局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防府市水道局</dc:creator>
  <cp:lastModifiedBy>上下水道局財務課</cp:lastModifiedBy>
  <cp:revision>7</cp:revision>
  <cp:lastPrinted>2015-03-26T01:31:00Z</cp:lastPrinted>
  <dcterms:created xsi:type="dcterms:W3CDTF">2019-04-04T07:47:00Z</dcterms:created>
  <dcterms:modified xsi:type="dcterms:W3CDTF">2022-10-04T11:00:00Z</dcterms:modified>
</cp:coreProperties>
</file>