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8D" w:rsidRPr="00E070E3" w:rsidRDefault="001B2967" w:rsidP="004F6054">
      <w:pPr>
        <w:jc w:val="center"/>
        <w:rPr>
          <w:sz w:val="28"/>
        </w:rPr>
      </w:pPr>
      <w:r w:rsidRPr="00E070E3">
        <w:rPr>
          <w:rFonts w:hint="eastAsia"/>
          <w:sz w:val="28"/>
        </w:rPr>
        <w:t>第２回　防府市社会教育委員の会議　会議録</w:t>
      </w:r>
    </w:p>
    <w:p w:rsidR="008D73A4" w:rsidRDefault="008D73A4" w:rsidP="007338BF">
      <w:pPr>
        <w:rPr>
          <w:sz w:val="28"/>
        </w:rPr>
      </w:pPr>
    </w:p>
    <w:p w:rsidR="00C76733" w:rsidRPr="00E070E3" w:rsidRDefault="00C76733" w:rsidP="00C76733">
      <w:pPr>
        <w:jc w:val="left"/>
      </w:pPr>
      <w:r>
        <w:rPr>
          <w:rFonts w:hint="eastAsia"/>
        </w:rPr>
        <w:t>日時：令和６年５月１６</w:t>
      </w:r>
      <w:r w:rsidRPr="00E070E3">
        <w:rPr>
          <w:rFonts w:hint="eastAsia"/>
        </w:rPr>
        <w:t>日（木）</w:t>
      </w:r>
      <w:r>
        <w:rPr>
          <w:rFonts w:hint="eastAsia"/>
        </w:rPr>
        <w:t>午後２時</w:t>
      </w:r>
      <w:r w:rsidRPr="00E070E3">
        <w:rPr>
          <w:rFonts w:hint="eastAsia"/>
        </w:rPr>
        <w:t>から</w:t>
      </w:r>
    </w:p>
    <w:p w:rsidR="00C76733" w:rsidRPr="00E070E3" w:rsidRDefault="00C76733" w:rsidP="00C76733">
      <w:pPr>
        <w:ind w:right="420"/>
        <w:jc w:val="left"/>
      </w:pPr>
      <w:r w:rsidRPr="00E070E3">
        <w:rPr>
          <w:rFonts w:hint="eastAsia"/>
        </w:rPr>
        <w:t>場所：</w:t>
      </w:r>
      <w:r>
        <w:rPr>
          <w:rFonts w:hint="eastAsia"/>
        </w:rPr>
        <w:t>笑顔満開通り　ルルサス文化センター　交流室１</w:t>
      </w:r>
    </w:p>
    <w:p w:rsidR="00C76733" w:rsidRDefault="00C76733" w:rsidP="00C76733">
      <w:pPr>
        <w:jc w:val="left"/>
      </w:pPr>
      <w:r>
        <w:rPr>
          <w:rFonts w:hint="eastAsia"/>
        </w:rPr>
        <w:t>出席委員：渡邉委員（委員長）、椿委員、森原委員、藤屋</w:t>
      </w:r>
      <w:r w:rsidRPr="00E070E3">
        <w:rPr>
          <w:rFonts w:hint="eastAsia"/>
        </w:rPr>
        <w:t>委員、藤井委員、</w:t>
      </w:r>
      <w:r>
        <w:rPr>
          <w:rFonts w:hint="eastAsia"/>
        </w:rPr>
        <w:t>重冨委員、門田委員、</w:t>
      </w:r>
    </w:p>
    <w:p w:rsidR="00C76733" w:rsidRPr="00E070E3" w:rsidRDefault="00C76733" w:rsidP="00C76733">
      <w:pPr>
        <w:ind w:firstLineChars="500" w:firstLine="1050"/>
        <w:jc w:val="left"/>
      </w:pPr>
      <w:r>
        <w:rPr>
          <w:rFonts w:hint="eastAsia"/>
        </w:rPr>
        <w:t>山野委員、清水委員、</w:t>
      </w:r>
      <w:r w:rsidRPr="00E070E3">
        <w:rPr>
          <w:rFonts w:hint="eastAsia"/>
        </w:rPr>
        <w:t>堀委員、竹内委員、</w:t>
      </w:r>
      <w:r>
        <w:rPr>
          <w:rFonts w:hint="eastAsia"/>
        </w:rPr>
        <w:t>光田</w:t>
      </w:r>
      <w:r w:rsidRPr="00E070E3">
        <w:rPr>
          <w:rFonts w:hint="eastAsia"/>
        </w:rPr>
        <w:t>委員、</w:t>
      </w:r>
      <w:r>
        <w:rPr>
          <w:rFonts w:hint="eastAsia"/>
        </w:rPr>
        <w:t>田村委員、井上委員</w:t>
      </w:r>
    </w:p>
    <w:p w:rsidR="00C76733" w:rsidRPr="00E070E3" w:rsidRDefault="00C76733" w:rsidP="00C76733">
      <w:pPr>
        <w:jc w:val="left"/>
      </w:pPr>
      <w:r w:rsidRPr="00E070E3">
        <w:rPr>
          <w:rFonts w:hint="eastAsia"/>
        </w:rPr>
        <w:t>欠席委員：</w:t>
      </w:r>
      <w:r>
        <w:rPr>
          <w:rFonts w:hint="eastAsia"/>
        </w:rPr>
        <w:t>降矢委員、弘中委員、尾崎委員</w:t>
      </w:r>
    </w:p>
    <w:p w:rsidR="00C76733" w:rsidRPr="00E070E3" w:rsidRDefault="00C76733" w:rsidP="00C76733">
      <w:pPr>
        <w:jc w:val="left"/>
      </w:pPr>
    </w:p>
    <w:p w:rsidR="00C76733" w:rsidRPr="00E070E3" w:rsidRDefault="00C76733" w:rsidP="00C76733">
      <w:pPr>
        <w:jc w:val="left"/>
      </w:pPr>
      <w:r w:rsidRPr="00C76733">
        <w:rPr>
          <w:rFonts w:hint="eastAsia"/>
        </w:rPr>
        <w:t>【全体会】</w:t>
      </w:r>
    </w:p>
    <w:p w:rsidR="00C76733" w:rsidRPr="00E070E3" w:rsidRDefault="00C76733" w:rsidP="00C76733">
      <w:pPr>
        <w:jc w:val="left"/>
      </w:pPr>
      <w:r w:rsidRPr="00E070E3">
        <w:rPr>
          <w:rFonts w:hint="eastAsia"/>
        </w:rPr>
        <w:t>１　渡邉委員長あいさつ</w:t>
      </w:r>
    </w:p>
    <w:p w:rsidR="00C76733" w:rsidRPr="00E070E3" w:rsidRDefault="00C76733" w:rsidP="00C76733">
      <w:pPr>
        <w:jc w:val="left"/>
      </w:pPr>
      <w:r w:rsidRPr="00E070E3">
        <w:rPr>
          <w:rFonts w:hint="eastAsia"/>
        </w:rPr>
        <w:t>２　江山教育長あいさつ</w:t>
      </w:r>
    </w:p>
    <w:p w:rsidR="00C76733" w:rsidRPr="00E070E3" w:rsidRDefault="00C76733" w:rsidP="00C76733">
      <w:pPr>
        <w:jc w:val="left"/>
      </w:pPr>
      <w:r w:rsidRPr="00E070E3">
        <w:rPr>
          <w:rFonts w:hint="eastAsia"/>
        </w:rPr>
        <w:t>３　教育委員会、関係課職員の紹介</w:t>
      </w:r>
    </w:p>
    <w:p w:rsidR="00C76733" w:rsidRPr="00E070E3" w:rsidRDefault="00C76733" w:rsidP="00C76733">
      <w:pPr>
        <w:jc w:val="left"/>
      </w:pPr>
      <w:r w:rsidRPr="00E070E3">
        <w:rPr>
          <w:rFonts w:hint="eastAsia"/>
        </w:rPr>
        <w:t>４　議題</w:t>
      </w:r>
    </w:p>
    <w:p w:rsidR="00C76733" w:rsidRPr="00E070E3" w:rsidRDefault="00C76733" w:rsidP="00C76733">
      <w:pPr>
        <w:jc w:val="left"/>
      </w:pPr>
      <w:r>
        <w:rPr>
          <w:rFonts w:hint="eastAsia"/>
        </w:rPr>
        <w:t>（１）令和６</w:t>
      </w:r>
      <w:r w:rsidRPr="00E070E3">
        <w:rPr>
          <w:rFonts w:hint="eastAsia"/>
        </w:rPr>
        <w:t>年度　教育施策の概要について</w:t>
      </w:r>
    </w:p>
    <w:p w:rsidR="00C76733" w:rsidRPr="00E070E3" w:rsidRDefault="00D71863" w:rsidP="00C76733">
      <w:pPr>
        <w:ind w:firstLineChars="400" w:firstLine="840"/>
        <w:jc w:val="left"/>
      </w:pPr>
      <w:r>
        <w:rPr>
          <w:rFonts w:hint="eastAsia"/>
        </w:rPr>
        <w:t>教育部長が</w:t>
      </w:r>
      <w:r w:rsidR="00C76733" w:rsidRPr="00E070E3">
        <w:rPr>
          <w:rFonts w:hint="eastAsia"/>
        </w:rPr>
        <w:t>説明を行った。</w:t>
      </w:r>
    </w:p>
    <w:p w:rsidR="00C76733" w:rsidRPr="00E070E3" w:rsidRDefault="00C76733" w:rsidP="00C76733">
      <w:pPr>
        <w:jc w:val="left"/>
      </w:pPr>
      <w:r>
        <w:rPr>
          <w:rFonts w:hint="eastAsia"/>
        </w:rPr>
        <w:t>（２）令和６</w:t>
      </w:r>
      <w:r w:rsidRPr="00E070E3">
        <w:rPr>
          <w:rFonts w:hint="eastAsia"/>
        </w:rPr>
        <w:t>年度　当初予算の概要について</w:t>
      </w:r>
    </w:p>
    <w:p w:rsidR="00C76733" w:rsidRPr="00E070E3" w:rsidRDefault="00D71863" w:rsidP="00C76733">
      <w:pPr>
        <w:jc w:val="left"/>
      </w:pPr>
      <w:r>
        <w:rPr>
          <w:rFonts w:hint="eastAsia"/>
        </w:rPr>
        <w:t xml:space="preserve">　　　　教育部次長が</w:t>
      </w:r>
      <w:r w:rsidR="00C76733" w:rsidRPr="00E070E3">
        <w:rPr>
          <w:rFonts w:hint="eastAsia"/>
        </w:rPr>
        <w:t>説明を行った。</w:t>
      </w:r>
    </w:p>
    <w:p w:rsidR="00C76733" w:rsidRPr="00E070E3" w:rsidRDefault="00C76733" w:rsidP="00C76733">
      <w:pPr>
        <w:jc w:val="left"/>
      </w:pPr>
      <w:r w:rsidRPr="00E070E3">
        <w:rPr>
          <w:rFonts w:hint="eastAsia"/>
        </w:rPr>
        <w:t>（３）社会教育関係団体補助金について</w:t>
      </w:r>
    </w:p>
    <w:p w:rsidR="00C76733" w:rsidRPr="00E070E3" w:rsidRDefault="00C76733" w:rsidP="00C76733">
      <w:pPr>
        <w:jc w:val="left"/>
      </w:pPr>
      <w:r w:rsidRPr="00E070E3">
        <w:rPr>
          <w:rFonts w:hint="eastAsia"/>
        </w:rPr>
        <w:t xml:space="preserve">　　　　各課長から説明を行った。</w:t>
      </w:r>
    </w:p>
    <w:p w:rsidR="00C76733" w:rsidRPr="00E070E3" w:rsidRDefault="00C76733" w:rsidP="00C76733">
      <w:pPr>
        <w:jc w:val="left"/>
      </w:pPr>
      <w:r w:rsidRPr="00E070E3">
        <w:rPr>
          <w:rFonts w:hint="eastAsia"/>
        </w:rPr>
        <w:t>（４）質疑応答</w:t>
      </w:r>
    </w:p>
    <w:p w:rsidR="00C76733" w:rsidRPr="00E070E3" w:rsidRDefault="00C76733" w:rsidP="00C76733">
      <w:pPr>
        <w:ind w:firstLineChars="300" w:firstLine="632"/>
        <w:jc w:val="left"/>
        <w:rPr>
          <w:b/>
        </w:rPr>
      </w:pPr>
      <w:r w:rsidRPr="00E070E3">
        <w:rPr>
          <w:rFonts w:hint="eastAsia"/>
          <w:b/>
        </w:rPr>
        <w:t>※以下、要旨。表現は簡略化しています。</w:t>
      </w:r>
    </w:p>
    <w:p w:rsidR="00C76733" w:rsidRPr="00E070E3" w:rsidRDefault="00C76733" w:rsidP="00C76733">
      <w:pPr>
        <w:jc w:val="left"/>
      </w:pPr>
    </w:p>
    <w:p w:rsidR="00C76733" w:rsidRDefault="00C76733" w:rsidP="00C76733">
      <w:pPr>
        <w:jc w:val="left"/>
      </w:pPr>
      <w:r>
        <w:rPr>
          <w:rFonts w:hint="eastAsia"/>
        </w:rPr>
        <w:t>（Ａ委員）</w:t>
      </w:r>
    </w:p>
    <w:p w:rsidR="00C76733" w:rsidRDefault="00C76733" w:rsidP="00C76733">
      <w:pPr>
        <w:jc w:val="left"/>
      </w:pPr>
      <w:r>
        <w:rPr>
          <w:rFonts w:hint="eastAsia"/>
        </w:rPr>
        <w:t xml:space="preserve">　部活動の地域移行について、会費などの家庭への負担や、会場までの行き帰りの事故の危険などについて、考慮が必要ではないか。また、身体に不自由がある子どももいるが、様々な状況の子どもが皆同じように活動を楽しめるよう考えて欲しい。</w:t>
      </w:r>
    </w:p>
    <w:p w:rsidR="00C76733" w:rsidRDefault="00C76733" w:rsidP="00C76733">
      <w:pPr>
        <w:jc w:val="left"/>
      </w:pPr>
      <w:r>
        <w:rPr>
          <w:rFonts w:hint="eastAsia"/>
        </w:rPr>
        <w:t>（事務局）</w:t>
      </w:r>
    </w:p>
    <w:p w:rsidR="00C76733" w:rsidRDefault="00C76733" w:rsidP="00C76733">
      <w:pPr>
        <w:jc w:val="left"/>
      </w:pPr>
      <w:r>
        <w:rPr>
          <w:rFonts w:hint="eastAsia"/>
        </w:rPr>
        <w:t xml:space="preserve">　会費について、費用を抑えるため、会場としてできる限り費用のかからない施設の使用を考えている。会費の中心となる指導者への謝金については、地域の方の協力を得ながら、今後も協議を続けていきたい。また、行き帰りの事故への対応については、移動中も含む保険への加入を検討中である。事務局としても様々な状況の子どもたちへ同じように体験の機会を提供したいと考えている。引き続き検討していく。</w:t>
      </w:r>
    </w:p>
    <w:p w:rsidR="00C76733" w:rsidRDefault="00C76733" w:rsidP="00C76733">
      <w:pPr>
        <w:jc w:val="left"/>
      </w:pPr>
      <w:r>
        <w:rPr>
          <w:rFonts w:hint="eastAsia"/>
        </w:rPr>
        <w:t>（Ｂ委員）</w:t>
      </w:r>
    </w:p>
    <w:p w:rsidR="00C76733" w:rsidRDefault="00C76733" w:rsidP="00C76733">
      <w:pPr>
        <w:jc w:val="left"/>
      </w:pPr>
      <w:r>
        <w:rPr>
          <w:rFonts w:hint="eastAsia"/>
        </w:rPr>
        <w:t xml:space="preserve">　市のスポーツ施設につ</w:t>
      </w:r>
      <w:r w:rsidR="00D71863">
        <w:rPr>
          <w:rFonts w:hint="eastAsia"/>
        </w:rPr>
        <w:t>いて、管理者の変更に伴い運用が大きく変わった施設がある。原則どおり、規則どおり</w:t>
      </w:r>
      <w:r>
        <w:rPr>
          <w:rFonts w:hint="eastAsia"/>
        </w:rPr>
        <w:t>の対応だけでなく、予約時間前後の準備や会話</w:t>
      </w:r>
      <w:r w:rsidR="000A5600">
        <w:rPr>
          <w:rFonts w:hint="eastAsia"/>
        </w:rPr>
        <w:t>の時間など、生涯学習の実践の場でもあるため、管理者には柔軟な対応</w:t>
      </w:r>
      <w:r>
        <w:rPr>
          <w:rFonts w:hint="eastAsia"/>
        </w:rPr>
        <w:t>をお願いしたい。</w:t>
      </w:r>
    </w:p>
    <w:p w:rsidR="00C76733" w:rsidRDefault="00C76733" w:rsidP="00C76733">
      <w:pPr>
        <w:jc w:val="left"/>
      </w:pPr>
      <w:r>
        <w:rPr>
          <w:rFonts w:hint="eastAsia"/>
        </w:rPr>
        <w:t>（事務局）</w:t>
      </w:r>
    </w:p>
    <w:p w:rsidR="00C76733" w:rsidRDefault="00C76733" w:rsidP="00C76733">
      <w:pPr>
        <w:jc w:val="left"/>
      </w:pPr>
      <w:r>
        <w:rPr>
          <w:rFonts w:hint="eastAsia"/>
        </w:rPr>
        <w:lastRenderedPageBreak/>
        <w:t xml:space="preserve">　ご意見を施設管理者との協議の際にお伝えする。</w:t>
      </w:r>
    </w:p>
    <w:p w:rsidR="00C76733" w:rsidRDefault="00C76733" w:rsidP="00C76733">
      <w:pPr>
        <w:jc w:val="left"/>
      </w:pPr>
      <w:r>
        <w:rPr>
          <w:rFonts w:hint="eastAsia"/>
        </w:rPr>
        <w:t>（Ｃ委員）</w:t>
      </w:r>
    </w:p>
    <w:p w:rsidR="00C76733" w:rsidRDefault="00C76733" w:rsidP="00C76733">
      <w:pPr>
        <w:jc w:val="left"/>
      </w:pPr>
      <w:r>
        <w:rPr>
          <w:rFonts w:hint="eastAsia"/>
        </w:rPr>
        <w:t xml:space="preserve">　補助金の交付について、一覧にない新たな申し出</w:t>
      </w:r>
      <w:r w:rsidR="000A5600">
        <w:rPr>
          <w:rFonts w:hint="eastAsia"/>
        </w:rPr>
        <w:t>はあった</w:t>
      </w:r>
      <w:bookmarkStart w:id="0" w:name="_GoBack"/>
      <w:bookmarkEnd w:id="0"/>
      <w:r>
        <w:rPr>
          <w:rFonts w:hint="eastAsia"/>
        </w:rPr>
        <w:t>か。</w:t>
      </w:r>
    </w:p>
    <w:p w:rsidR="00C76733" w:rsidRDefault="00C76733" w:rsidP="00C76733">
      <w:pPr>
        <w:jc w:val="left"/>
      </w:pPr>
      <w:r>
        <w:rPr>
          <w:rFonts w:hint="eastAsia"/>
        </w:rPr>
        <w:t>（事務局）</w:t>
      </w:r>
    </w:p>
    <w:p w:rsidR="00A57DAB" w:rsidRDefault="00C76733" w:rsidP="00C76733">
      <w:r>
        <w:rPr>
          <w:rFonts w:hint="eastAsia"/>
        </w:rPr>
        <w:t xml:space="preserve">　昨年度は一覧以外の新たな申し出は受けていない。また、補助金の中には広く申請を受け付けているものもあり、交付団体は毎年同じとは限らない。</w:t>
      </w:r>
    </w:p>
    <w:sectPr w:rsidR="00A57DAB" w:rsidSect="00476C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7B" w:rsidRDefault="0068747B" w:rsidP="0068747B">
      <w:r>
        <w:separator/>
      </w:r>
    </w:p>
  </w:endnote>
  <w:endnote w:type="continuationSeparator" w:id="0">
    <w:p w:rsidR="0068747B" w:rsidRDefault="0068747B" w:rsidP="0068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7B" w:rsidRDefault="0068747B" w:rsidP="0068747B">
      <w:r>
        <w:separator/>
      </w:r>
    </w:p>
  </w:footnote>
  <w:footnote w:type="continuationSeparator" w:id="0">
    <w:p w:rsidR="0068747B" w:rsidRDefault="0068747B" w:rsidP="0068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FB"/>
    <w:rsid w:val="00027E6E"/>
    <w:rsid w:val="00077777"/>
    <w:rsid w:val="00085C32"/>
    <w:rsid w:val="000A5600"/>
    <w:rsid w:val="000E352B"/>
    <w:rsid w:val="000E6436"/>
    <w:rsid w:val="00107697"/>
    <w:rsid w:val="00137048"/>
    <w:rsid w:val="001468A8"/>
    <w:rsid w:val="00147AE0"/>
    <w:rsid w:val="001638F1"/>
    <w:rsid w:val="00164171"/>
    <w:rsid w:val="001657BF"/>
    <w:rsid w:val="00176940"/>
    <w:rsid w:val="00187354"/>
    <w:rsid w:val="001B0020"/>
    <w:rsid w:val="001B2967"/>
    <w:rsid w:val="001B3303"/>
    <w:rsid w:val="001B4B8F"/>
    <w:rsid w:val="001B6260"/>
    <w:rsid w:val="001E426A"/>
    <w:rsid w:val="001E6C73"/>
    <w:rsid w:val="001F0227"/>
    <w:rsid w:val="0020042E"/>
    <w:rsid w:val="002249C2"/>
    <w:rsid w:val="00224D10"/>
    <w:rsid w:val="00253A1F"/>
    <w:rsid w:val="00262ABB"/>
    <w:rsid w:val="002A236E"/>
    <w:rsid w:val="002B4A1F"/>
    <w:rsid w:val="002B71F1"/>
    <w:rsid w:val="00301C75"/>
    <w:rsid w:val="003022A4"/>
    <w:rsid w:val="00312D6D"/>
    <w:rsid w:val="00347236"/>
    <w:rsid w:val="00355DAA"/>
    <w:rsid w:val="00357BA8"/>
    <w:rsid w:val="00365568"/>
    <w:rsid w:val="0037538C"/>
    <w:rsid w:val="00394CB0"/>
    <w:rsid w:val="003B1B7B"/>
    <w:rsid w:val="003C4DBB"/>
    <w:rsid w:val="003C563B"/>
    <w:rsid w:val="003D0A15"/>
    <w:rsid w:val="0042250F"/>
    <w:rsid w:val="00472373"/>
    <w:rsid w:val="00476C83"/>
    <w:rsid w:val="00486379"/>
    <w:rsid w:val="0048699E"/>
    <w:rsid w:val="00490102"/>
    <w:rsid w:val="004A0741"/>
    <w:rsid w:val="004A1390"/>
    <w:rsid w:val="004A1AFB"/>
    <w:rsid w:val="004B5F44"/>
    <w:rsid w:val="004D432F"/>
    <w:rsid w:val="004E0C9F"/>
    <w:rsid w:val="004E21AD"/>
    <w:rsid w:val="004F6054"/>
    <w:rsid w:val="0050008D"/>
    <w:rsid w:val="00504A41"/>
    <w:rsid w:val="00506B3F"/>
    <w:rsid w:val="0050714C"/>
    <w:rsid w:val="0050753A"/>
    <w:rsid w:val="005112F4"/>
    <w:rsid w:val="0052711D"/>
    <w:rsid w:val="00540141"/>
    <w:rsid w:val="00585D3A"/>
    <w:rsid w:val="005C18E1"/>
    <w:rsid w:val="005E26BC"/>
    <w:rsid w:val="005E7BED"/>
    <w:rsid w:val="005F2988"/>
    <w:rsid w:val="00600F06"/>
    <w:rsid w:val="00612CE3"/>
    <w:rsid w:val="00620FA6"/>
    <w:rsid w:val="006501D5"/>
    <w:rsid w:val="00653D8D"/>
    <w:rsid w:val="00655516"/>
    <w:rsid w:val="00656B8E"/>
    <w:rsid w:val="00670830"/>
    <w:rsid w:val="006741C3"/>
    <w:rsid w:val="0068747B"/>
    <w:rsid w:val="00690F23"/>
    <w:rsid w:val="006C2AF8"/>
    <w:rsid w:val="006D46AB"/>
    <w:rsid w:val="006D66A0"/>
    <w:rsid w:val="006E2F01"/>
    <w:rsid w:val="006F2AAE"/>
    <w:rsid w:val="00701E93"/>
    <w:rsid w:val="00705C41"/>
    <w:rsid w:val="00723237"/>
    <w:rsid w:val="00723747"/>
    <w:rsid w:val="007338BF"/>
    <w:rsid w:val="00736B3D"/>
    <w:rsid w:val="007642B2"/>
    <w:rsid w:val="0076614C"/>
    <w:rsid w:val="00794A9D"/>
    <w:rsid w:val="007A4C44"/>
    <w:rsid w:val="007E6713"/>
    <w:rsid w:val="007E6B2B"/>
    <w:rsid w:val="00812B3B"/>
    <w:rsid w:val="00831161"/>
    <w:rsid w:val="00831BBD"/>
    <w:rsid w:val="008450DB"/>
    <w:rsid w:val="008833B7"/>
    <w:rsid w:val="008850EA"/>
    <w:rsid w:val="00891C2C"/>
    <w:rsid w:val="008D73A4"/>
    <w:rsid w:val="008E39AF"/>
    <w:rsid w:val="00911130"/>
    <w:rsid w:val="00913BB9"/>
    <w:rsid w:val="00916BD4"/>
    <w:rsid w:val="0094506E"/>
    <w:rsid w:val="00945865"/>
    <w:rsid w:val="009602DD"/>
    <w:rsid w:val="009627B2"/>
    <w:rsid w:val="0096325B"/>
    <w:rsid w:val="009742B3"/>
    <w:rsid w:val="009749EB"/>
    <w:rsid w:val="00993110"/>
    <w:rsid w:val="009B6203"/>
    <w:rsid w:val="009F6859"/>
    <w:rsid w:val="00A252CC"/>
    <w:rsid w:val="00A33CDF"/>
    <w:rsid w:val="00A57DAB"/>
    <w:rsid w:val="00A60652"/>
    <w:rsid w:val="00AB44A8"/>
    <w:rsid w:val="00AB6DC6"/>
    <w:rsid w:val="00AD2B19"/>
    <w:rsid w:val="00AD643C"/>
    <w:rsid w:val="00AE278C"/>
    <w:rsid w:val="00AE782C"/>
    <w:rsid w:val="00AF6B3E"/>
    <w:rsid w:val="00B04905"/>
    <w:rsid w:val="00B0784C"/>
    <w:rsid w:val="00B30E15"/>
    <w:rsid w:val="00B62FB6"/>
    <w:rsid w:val="00B67A1D"/>
    <w:rsid w:val="00B853CC"/>
    <w:rsid w:val="00B864C7"/>
    <w:rsid w:val="00BA5963"/>
    <w:rsid w:val="00BB1096"/>
    <w:rsid w:val="00BB5682"/>
    <w:rsid w:val="00BB6B1A"/>
    <w:rsid w:val="00BE486C"/>
    <w:rsid w:val="00BF0264"/>
    <w:rsid w:val="00C24A37"/>
    <w:rsid w:val="00C30F64"/>
    <w:rsid w:val="00C42AF5"/>
    <w:rsid w:val="00C52190"/>
    <w:rsid w:val="00C5417D"/>
    <w:rsid w:val="00C7434B"/>
    <w:rsid w:val="00C76733"/>
    <w:rsid w:val="00C84FCB"/>
    <w:rsid w:val="00C90820"/>
    <w:rsid w:val="00C90CAB"/>
    <w:rsid w:val="00C92377"/>
    <w:rsid w:val="00CB2B6F"/>
    <w:rsid w:val="00CB623D"/>
    <w:rsid w:val="00CD6ECC"/>
    <w:rsid w:val="00CE4239"/>
    <w:rsid w:val="00CF126B"/>
    <w:rsid w:val="00CF3BB7"/>
    <w:rsid w:val="00D17106"/>
    <w:rsid w:val="00D3303F"/>
    <w:rsid w:val="00D37CB1"/>
    <w:rsid w:val="00D46300"/>
    <w:rsid w:val="00D55615"/>
    <w:rsid w:val="00D71863"/>
    <w:rsid w:val="00D8212D"/>
    <w:rsid w:val="00D85AF7"/>
    <w:rsid w:val="00D92858"/>
    <w:rsid w:val="00DB03CB"/>
    <w:rsid w:val="00DB1ED7"/>
    <w:rsid w:val="00DC33A5"/>
    <w:rsid w:val="00E00F74"/>
    <w:rsid w:val="00E070E3"/>
    <w:rsid w:val="00E30010"/>
    <w:rsid w:val="00E3083B"/>
    <w:rsid w:val="00E407F7"/>
    <w:rsid w:val="00E529F0"/>
    <w:rsid w:val="00E676FD"/>
    <w:rsid w:val="00E93357"/>
    <w:rsid w:val="00E9502D"/>
    <w:rsid w:val="00EA403B"/>
    <w:rsid w:val="00EA55E9"/>
    <w:rsid w:val="00EC4500"/>
    <w:rsid w:val="00EE1CE3"/>
    <w:rsid w:val="00EE5D23"/>
    <w:rsid w:val="00EF27EE"/>
    <w:rsid w:val="00F07B21"/>
    <w:rsid w:val="00F13112"/>
    <w:rsid w:val="00F34549"/>
    <w:rsid w:val="00F477B8"/>
    <w:rsid w:val="00F65C64"/>
    <w:rsid w:val="00F86CDD"/>
    <w:rsid w:val="00F932A4"/>
    <w:rsid w:val="00FB1F6C"/>
    <w:rsid w:val="00FC0757"/>
    <w:rsid w:val="00FE0A44"/>
    <w:rsid w:val="00FE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B2F82C"/>
  <w15:docId w15:val="{F4F71105-C3DE-4C4C-9C60-B32850EE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73A4"/>
  </w:style>
  <w:style w:type="character" w:customStyle="1" w:styleId="a4">
    <w:name w:val="日付 (文字)"/>
    <w:basedOn w:val="a0"/>
    <w:link w:val="a3"/>
    <w:uiPriority w:val="99"/>
    <w:semiHidden/>
    <w:rsid w:val="008D73A4"/>
  </w:style>
  <w:style w:type="paragraph" w:styleId="a5">
    <w:name w:val="Balloon Text"/>
    <w:basedOn w:val="a"/>
    <w:link w:val="a6"/>
    <w:uiPriority w:val="99"/>
    <w:semiHidden/>
    <w:unhideWhenUsed/>
    <w:rsid w:val="001B4B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4B8F"/>
    <w:rPr>
      <w:rFonts w:asciiTheme="majorHAnsi" w:eastAsiaTheme="majorEastAsia" w:hAnsiTheme="majorHAnsi" w:cstheme="majorBidi"/>
      <w:sz w:val="18"/>
      <w:szCs w:val="18"/>
    </w:rPr>
  </w:style>
  <w:style w:type="paragraph" w:styleId="a7">
    <w:name w:val="header"/>
    <w:basedOn w:val="a"/>
    <w:link w:val="a8"/>
    <w:uiPriority w:val="99"/>
    <w:unhideWhenUsed/>
    <w:rsid w:val="0068747B"/>
    <w:pPr>
      <w:tabs>
        <w:tab w:val="center" w:pos="4252"/>
        <w:tab w:val="right" w:pos="8504"/>
      </w:tabs>
      <w:snapToGrid w:val="0"/>
    </w:pPr>
  </w:style>
  <w:style w:type="character" w:customStyle="1" w:styleId="a8">
    <w:name w:val="ヘッダー (文字)"/>
    <w:basedOn w:val="a0"/>
    <w:link w:val="a7"/>
    <w:uiPriority w:val="99"/>
    <w:rsid w:val="0068747B"/>
  </w:style>
  <w:style w:type="paragraph" w:styleId="a9">
    <w:name w:val="footer"/>
    <w:basedOn w:val="a"/>
    <w:link w:val="aa"/>
    <w:uiPriority w:val="99"/>
    <w:unhideWhenUsed/>
    <w:rsid w:val="0068747B"/>
    <w:pPr>
      <w:tabs>
        <w:tab w:val="center" w:pos="4252"/>
        <w:tab w:val="right" w:pos="8504"/>
      </w:tabs>
      <w:snapToGrid w:val="0"/>
    </w:pPr>
  </w:style>
  <w:style w:type="character" w:customStyle="1" w:styleId="aa">
    <w:name w:val="フッター (文字)"/>
    <w:basedOn w:val="a0"/>
    <w:link w:val="a9"/>
    <w:uiPriority w:val="99"/>
    <w:rsid w:val="0068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7E6E-00B2-46F2-8721-543FA501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爲保　咲子</cp:lastModifiedBy>
  <cp:revision>123</cp:revision>
  <cp:lastPrinted>2022-06-03T01:35:00Z</cp:lastPrinted>
  <dcterms:created xsi:type="dcterms:W3CDTF">2016-05-27T06:31:00Z</dcterms:created>
  <dcterms:modified xsi:type="dcterms:W3CDTF">2024-06-11T00:20:00Z</dcterms:modified>
</cp:coreProperties>
</file>